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4BC1" w14:textId="77777777" w:rsidR="00065A72" w:rsidRPr="00C40140" w:rsidRDefault="00065A72" w:rsidP="00065A72">
      <w:pPr>
        <w:pStyle w:val="U1"/>
        <w:widowControl/>
        <w:spacing w:before="0" w:after="0" w:line="240" w:lineRule="auto"/>
        <w:jc w:val="center"/>
        <w:rPr>
          <w:rFonts w:ascii="Calibri" w:hAnsi="Calibri" w:cs="Calibri"/>
          <w:sz w:val="36"/>
          <w:u w:val="single"/>
        </w:rPr>
      </w:pPr>
      <w:r w:rsidRPr="00C40140">
        <w:rPr>
          <w:rFonts w:ascii="Calibri" w:hAnsi="Calibri" w:cs="Calibri"/>
          <w:sz w:val="36"/>
          <w:u w:val="single"/>
        </w:rPr>
        <w:t>Maklervertrag mit einem Kaufinteressenten</w:t>
      </w:r>
    </w:p>
    <w:p w14:paraId="3BD91A15" w14:textId="77777777" w:rsidR="00065A72" w:rsidRPr="00C40140" w:rsidRDefault="00065A72" w:rsidP="00065A72">
      <w:pPr>
        <w:pStyle w:val="txt"/>
        <w:widowControl/>
        <w:spacing w:after="0" w:line="240" w:lineRule="auto"/>
        <w:jc w:val="center"/>
        <w:rPr>
          <w:rFonts w:ascii="Calibri" w:hAnsi="Calibri" w:cs="Calibri"/>
          <w:sz w:val="22"/>
        </w:rPr>
      </w:pPr>
      <w:r w:rsidRPr="00C40140">
        <w:rPr>
          <w:rFonts w:ascii="Calibri" w:hAnsi="Calibri" w:cs="Calibri"/>
          <w:sz w:val="22"/>
        </w:rPr>
        <w:t xml:space="preserve">für die Vermittlung eines </w:t>
      </w:r>
      <w:r>
        <w:rPr>
          <w:rFonts w:ascii="Calibri" w:hAnsi="Calibri" w:cs="Calibri"/>
          <w:sz w:val="22"/>
        </w:rPr>
        <w:t>K</w:t>
      </w:r>
      <w:r w:rsidRPr="00C40140">
        <w:rPr>
          <w:rFonts w:ascii="Calibri" w:hAnsi="Calibri" w:cs="Calibri"/>
          <w:sz w:val="22"/>
        </w:rPr>
        <w:t>aufobjektes</w:t>
      </w:r>
    </w:p>
    <w:p w14:paraId="12CA71EC" w14:textId="77777777" w:rsidR="00065A72" w:rsidRDefault="00065A72" w:rsidP="00065A72">
      <w:pPr>
        <w:pStyle w:val="txt"/>
        <w:widowControl/>
        <w:jc w:val="both"/>
      </w:pPr>
    </w:p>
    <w:p w14:paraId="7B81197C" w14:textId="261A89A3" w:rsidR="00065A72" w:rsidRDefault="00065A72" w:rsidP="000E4A3F">
      <w:pPr>
        <w:pStyle w:val="txt"/>
        <w:widowControl/>
        <w:ind w:right="566"/>
        <w:jc w:val="both"/>
      </w:pPr>
    </w:p>
    <w:p w14:paraId="22BBB770" w14:textId="77777777" w:rsidR="00065A72" w:rsidRPr="00444596" w:rsidRDefault="00065A72" w:rsidP="000E4A3F">
      <w:pPr>
        <w:pStyle w:val="txt"/>
        <w:widowControl/>
        <w:spacing w:after="0" w:line="240" w:lineRule="auto"/>
        <w:ind w:right="566"/>
        <w:jc w:val="both"/>
        <w:rPr>
          <w:rFonts w:ascii="Calibri" w:hAnsi="Calibri" w:cs="Calibri"/>
          <w:sz w:val="22"/>
        </w:rPr>
      </w:pPr>
      <w:r w:rsidRPr="00444596">
        <w:rPr>
          <w:rFonts w:ascii="Calibri" w:hAnsi="Calibri" w:cs="Calibri"/>
          <w:sz w:val="22"/>
        </w:rPr>
        <w:t>.............................................................................................................................................................................</w:t>
      </w:r>
    </w:p>
    <w:p w14:paraId="1679143D" w14:textId="77777777" w:rsidR="00065A72" w:rsidRPr="00EF0B2A" w:rsidRDefault="00065A72" w:rsidP="000E4A3F">
      <w:pPr>
        <w:pStyle w:val="txt"/>
        <w:widowControl/>
        <w:spacing w:after="0" w:line="240" w:lineRule="auto"/>
        <w:ind w:right="566"/>
        <w:jc w:val="both"/>
        <w:rPr>
          <w:rFonts w:ascii="Calibri" w:hAnsi="Calibri" w:cs="Calibri"/>
          <w:sz w:val="16"/>
        </w:rPr>
      </w:pPr>
      <w:r w:rsidRPr="00EF0B2A">
        <w:rPr>
          <w:rFonts w:ascii="Calibri" w:hAnsi="Calibri" w:cs="Calibri"/>
          <w:sz w:val="16"/>
        </w:rPr>
        <w:t>Name</w:t>
      </w:r>
      <w:r>
        <w:rPr>
          <w:rFonts w:ascii="Calibri" w:hAnsi="Calibri" w:cs="Calibri"/>
          <w:sz w:val="16"/>
        </w:rPr>
        <w:t xml:space="preserve"> Kaufinteressent</w:t>
      </w:r>
      <w:r w:rsidRPr="00EF0B2A">
        <w:rPr>
          <w:rFonts w:ascii="Calibri" w:hAnsi="Calibri" w:cs="Calibri"/>
          <w:sz w:val="16"/>
        </w:rPr>
        <w:t xml:space="preserve">, PLZ, Ort, Straße, Nr., </w:t>
      </w:r>
    </w:p>
    <w:p w14:paraId="3E0A25C0" w14:textId="77777777" w:rsidR="00065A72" w:rsidRDefault="00065A72" w:rsidP="000E4A3F">
      <w:pPr>
        <w:pStyle w:val="txt"/>
        <w:widowControl/>
        <w:spacing w:before="120" w:after="120" w:line="240" w:lineRule="auto"/>
        <w:ind w:right="566"/>
        <w:jc w:val="both"/>
        <w:rPr>
          <w:rFonts w:ascii="Calibri" w:hAnsi="Calibri" w:cs="Calibri"/>
          <w:sz w:val="22"/>
        </w:rPr>
      </w:pPr>
      <w:r>
        <w:rPr>
          <w:rFonts w:ascii="Calibri" w:hAnsi="Calibri" w:cs="Calibri"/>
          <w:sz w:val="22"/>
        </w:rPr>
        <w:t>Ich/wir beauftragen</w:t>
      </w:r>
    </w:p>
    <w:p w14:paraId="76EA6E17" w14:textId="75E3CF3F" w:rsidR="00065A72" w:rsidRPr="00444596" w:rsidRDefault="000E4A3F" w:rsidP="000E4A3F">
      <w:pPr>
        <w:pStyle w:val="txt"/>
        <w:widowControl/>
        <w:spacing w:after="0" w:line="240" w:lineRule="auto"/>
        <w:ind w:right="566"/>
        <w:jc w:val="center"/>
        <w:rPr>
          <w:rFonts w:ascii="Calibri" w:hAnsi="Calibri" w:cs="Calibri"/>
          <w:sz w:val="22"/>
        </w:rPr>
      </w:pPr>
      <w:r>
        <w:rPr>
          <w:rFonts w:ascii="Calibri" w:hAnsi="Calibri" w:cs="Calibri"/>
          <w:sz w:val="22"/>
        </w:rPr>
        <w:t xml:space="preserve">Herrn </w:t>
      </w:r>
      <w:r w:rsidR="00CD211A">
        <w:rPr>
          <w:rFonts w:ascii="Calibri" w:hAnsi="Calibri" w:cs="Calibri"/>
          <w:sz w:val="22"/>
        </w:rPr>
        <w:t>Andreas Wagner, 49453 Hemsloh, Hambrack 2</w:t>
      </w:r>
    </w:p>
    <w:p w14:paraId="646506A9" w14:textId="3D551CB4" w:rsidR="00065A72" w:rsidRPr="00444596" w:rsidRDefault="00065A72" w:rsidP="000E4A3F">
      <w:pPr>
        <w:pStyle w:val="txt"/>
        <w:widowControl/>
        <w:spacing w:before="120" w:after="120" w:line="240" w:lineRule="auto"/>
        <w:ind w:right="566"/>
        <w:jc w:val="center"/>
        <w:rPr>
          <w:rFonts w:ascii="Calibri" w:hAnsi="Calibri" w:cs="Calibri"/>
          <w:sz w:val="22"/>
        </w:rPr>
      </w:pPr>
      <w:r>
        <w:rPr>
          <w:rFonts w:ascii="Calibri" w:hAnsi="Calibri" w:cs="Calibri"/>
          <w:sz w:val="22"/>
        </w:rPr>
        <w:t xml:space="preserve">als Makler </w:t>
      </w:r>
      <w:r w:rsidRPr="00153BF9">
        <w:rPr>
          <w:rFonts w:ascii="Calibri" w:hAnsi="Calibri" w:cs="Calibri"/>
          <w:sz w:val="22"/>
        </w:rPr>
        <w:t xml:space="preserve">einen </w:t>
      </w:r>
      <w:r>
        <w:rPr>
          <w:rFonts w:ascii="Calibri" w:hAnsi="Calibri" w:cs="Calibri"/>
          <w:sz w:val="22"/>
        </w:rPr>
        <w:t>Verk</w:t>
      </w:r>
      <w:r w:rsidRPr="00153BF9">
        <w:rPr>
          <w:rFonts w:ascii="Calibri" w:hAnsi="Calibri" w:cs="Calibri"/>
          <w:sz w:val="22"/>
        </w:rPr>
        <w:t xml:space="preserve">äufer für </w:t>
      </w:r>
      <w:r>
        <w:rPr>
          <w:rFonts w:ascii="Calibri" w:hAnsi="Calibri" w:cs="Calibri"/>
          <w:sz w:val="22"/>
        </w:rPr>
        <w:t>eine</w:t>
      </w:r>
      <w:r w:rsidRPr="00153BF9">
        <w:rPr>
          <w:rFonts w:ascii="Calibri" w:hAnsi="Calibri" w:cs="Calibri"/>
          <w:sz w:val="22"/>
        </w:rPr>
        <w:t xml:space="preserve"> Immobilie nachzuweisen und/oder zu vermitteln</w:t>
      </w:r>
      <w:r>
        <w:rPr>
          <w:rFonts w:ascii="Calibri" w:hAnsi="Calibri" w:cs="Calibri"/>
          <w:sz w:val="22"/>
        </w:rPr>
        <w:t>.</w:t>
      </w:r>
    </w:p>
    <w:p w14:paraId="12BD6726" w14:textId="77777777" w:rsidR="00065A72" w:rsidRPr="00C40140" w:rsidRDefault="00065A72" w:rsidP="000E4A3F">
      <w:pPr>
        <w:pStyle w:val="txt"/>
        <w:widowControl/>
        <w:spacing w:before="240" w:after="0" w:line="240" w:lineRule="auto"/>
        <w:ind w:right="566"/>
        <w:jc w:val="both"/>
        <w:rPr>
          <w:rFonts w:ascii="Calibri" w:hAnsi="Calibri"/>
          <w:sz w:val="22"/>
          <w:szCs w:val="22"/>
        </w:rPr>
      </w:pPr>
      <w:r w:rsidRPr="00C40140">
        <w:rPr>
          <w:rStyle w:val="hvhf"/>
          <w:rFonts w:ascii="Calibri" w:hAnsi="Calibri"/>
          <w:sz w:val="22"/>
          <w:szCs w:val="22"/>
        </w:rPr>
        <w:t>§ 1 Vertragsgegenstand</w:t>
      </w:r>
    </w:p>
    <w:p w14:paraId="072AE9E9" w14:textId="77777777" w:rsidR="00065A72" w:rsidRDefault="00065A72" w:rsidP="000E4A3F">
      <w:pPr>
        <w:pStyle w:val="txt"/>
        <w:widowControl/>
        <w:spacing w:after="120" w:line="240" w:lineRule="auto"/>
        <w:ind w:right="566"/>
        <w:jc w:val="both"/>
        <w:rPr>
          <w:rFonts w:ascii="Calibri" w:hAnsi="Calibri"/>
          <w:sz w:val="22"/>
          <w:szCs w:val="22"/>
        </w:rPr>
      </w:pPr>
      <w:r w:rsidRPr="00C40140">
        <w:rPr>
          <w:rFonts w:ascii="Calibri" w:hAnsi="Calibri"/>
          <w:sz w:val="22"/>
          <w:szCs w:val="22"/>
        </w:rPr>
        <w:t xml:space="preserve">Der </w:t>
      </w:r>
      <w:r>
        <w:rPr>
          <w:rFonts w:ascii="Calibri" w:hAnsi="Calibri"/>
          <w:sz w:val="22"/>
          <w:szCs w:val="22"/>
        </w:rPr>
        <w:t>Kaufinteressent</w:t>
      </w:r>
      <w:r w:rsidRPr="00C40140">
        <w:rPr>
          <w:rFonts w:ascii="Calibri" w:hAnsi="Calibri"/>
          <w:sz w:val="22"/>
          <w:szCs w:val="22"/>
        </w:rPr>
        <w:t xml:space="preserve"> sucht zum Zwecke des käuflichen Erwerbs </w:t>
      </w:r>
      <w:r>
        <w:rPr>
          <w:rFonts w:ascii="Calibri" w:hAnsi="Calibri"/>
          <w:sz w:val="22"/>
          <w:szCs w:val="22"/>
        </w:rPr>
        <w:t>e</w:t>
      </w:r>
      <w:r w:rsidRPr="00C40140">
        <w:rPr>
          <w:rFonts w:ascii="Calibri" w:hAnsi="Calibri"/>
          <w:sz w:val="22"/>
          <w:szCs w:val="22"/>
        </w:rPr>
        <w:t xml:space="preserve">in </w:t>
      </w:r>
      <w:r>
        <w:rPr>
          <w:rFonts w:ascii="Calibri" w:hAnsi="Calibri"/>
          <w:sz w:val="22"/>
          <w:szCs w:val="22"/>
        </w:rPr>
        <w:t>Objekt mit folgenden Eckdaten:</w:t>
      </w:r>
    </w:p>
    <w:p w14:paraId="145C3F9A" w14:textId="77777777" w:rsidR="00065A72" w:rsidRDefault="00065A72" w:rsidP="000E4A3F">
      <w:pPr>
        <w:pStyle w:val="txt"/>
        <w:widowControl/>
        <w:spacing w:after="120" w:line="240" w:lineRule="auto"/>
        <w:ind w:right="566"/>
        <w:jc w:val="both"/>
        <w:rPr>
          <w:rFonts w:ascii="Calibri" w:hAnsi="Calibri"/>
          <w:sz w:val="22"/>
          <w:szCs w:val="22"/>
        </w:rPr>
      </w:pPr>
    </w:p>
    <w:p w14:paraId="3200B403" w14:textId="77777777" w:rsidR="00065A72" w:rsidRDefault="00065A72" w:rsidP="000E4A3F">
      <w:pPr>
        <w:pStyle w:val="txt"/>
        <w:widowControl/>
        <w:spacing w:after="0" w:line="240" w:lineRule="auto"/>
        <w:ind w:right="566"/>
        <w:jc w:val="both"/>
        <w:rPr>
          <w:rFonts w:ascii="Calibri" w:hAnsi="Calibri"/>
          <w:sz w:val="22"/>
          <w:szCs w:val="22"/>
        </w:rPr>
      </w:pPr>
      <w:r>
        <w:rPr>
          <w:rFonts w:ascii="Calibri" w:hAnsi="Calibri"/>
          <w:sz w:val="22"/>
          <w:szCs w:val="22"/>
        </w:rPr>
        <w:t>.............................................................................................................................................................................</w:t>
      </w:r>
    </w:p>
    <w:p w14:paraId="6006B25A" w14:textId="2CD4983A" w:rsidR="00065A72" w:rsidRPr="005E0D04" w:rsidRDefault="00065A72" w:rsidP="000E4A3F">
      <w:pPr>
        <w:pStyle w:val="txt"/>
        <w:widowControl/>
        <w:spacing w:after="120" w:line="240" w:lineRule="auto"/>
        <w:ind w:right="566"/>
        <w:jc w:val="center"/>
        <w:rPr>
          <w:rFonts w:ascii="Calibri" w:hAnsi="Calibri"/>
          <w:sz w:val="18"/>
          <w:szCs w:val="22"/>
        </w:rPr>
      </w:pPr>
      <w:r w:rsidRPr="005E0D04">
        <w:rPr>
          <w:rFonts w:ascii="Calibri" w:hAnsi="Calibri"/>
          <w:sz w:val="18"/>
          <w:szCs w:val="22"/>
        </w:rPr>
        <w:t>Art des Objekt</w:t>
      </w:r>
      <w:r>
        <w:rPr>
          <w:rFonts w:ascii="Calibri" w:hAnsi="Calibri"/>
          <w:sz w:val="18"/>
          <w:szCs w:val="22"/>
        </w:rPr>
        <w:t>e</w:t>
      </w:r>
      <w:r w:rsidRPr="005E0D04">
        <w:rPr>
          <w:rFonts w:ascii="Calibri" w:hAnsi="Calibri"/>
          <w:sz w:val="18"/>
          <w:szCs w:val="22"/>
        </w:rPr>
        <w:t xml:space="preserve">s (z.B. </w:t>
      </w:r>
      <w:r w:rsidR="000E4A3F">
        <w:rPr>
          <w:rFonts w:ascii="Calibri" w:hAnsi="Calibri"/>
          <w:sz w:val="18"/>
          <w:szCs w:val="22"/>
        </w:rPr>
        <w:t xml:space="preserve">Grundstück, </w:t>
      </w:r>
      <w:r w:rsidRPr="005E0D04">
        <w:rPr>
          <w:rFonts w:ascii="Calibri" w:hAnsi="Calibri"/>
          <w:sz w:val="18"/>
          <w:szCs w:val="22"/>
        </w:rPr>
        <w:t>Eigentumswohnung, alleinstehendes Einfamilienhaus, Doppelhaus, Reihenhaus)</w:t>
      </w:r>
    </w:p>
    <w:p w14:paraId="7BF509AC" w14:textId="77777777" w:rsidR="00065A72" w:rsidRDefault="00065A72" w:rsidP="000E4A3F">
      <w:pPr>
        <w:pStyle w:val="txt"/>
        <w:widowControl/>
        <w:spacing w:after="120" w:line="240" w:lineRule="auto"/>
        <w:ind w:right="566"/>
        <w:jc w:val="both"/>
        <w:rPr>
          <w:rFonts w:ascii="Calibri" w:hAnsi="Calibri"/>
          <w:sz w:val="22"/>
          <w:szCs w:val="22"/>
        </w:rPr>
      </w:pPr>
    </w:p>
    <w:p w14:paraId="028109AB" w14:textId="77777777" w:rsidR="00065A72" w:rsidRDefault="00065A72" w:rsidP="000E4A3F">
      <w:pPr>
        <w:pStyle w:val="txt"/>
        <w:widowControl/>
        <w:spacing w:after="0" w:line="240" w:lineRule="auto"/>
        <w:ind w:right="566"/>
        <w:jc w:val="both"/>
        <w:rPr>
          <w:rFonts w:ascii="Calibri" w:hAnsi="Calibri"/>
          <w:sz w:val="22"/>
          <w:szCs w:val="22"/>
        </w:rPr>
      </w:pPr>
      <w:r>
        <w:rPr>
          <w:rFonts w:ascii="Calibri" w:hAnsi="Calibri"/>
          <w:sz w:val="22"/>
          <w:szCs w:val="22"/>
        </w:rPr>
        <w:t>.............................................................................................................................................................................</w:t>
      </w:r>
    </w:p>
    <w:p w14:paraId="2B5C941A" w14:textId="77777777" w:rsidR="00065A72" w:rsidRPr="005E0D04" w:rsidRDefault="00065A72" w:rsidP="000E4A3F">
      <w:pPr>
        <w:pStyle w:val="txt"/>
        <w:widowControl/>
        <w:spacing w:after="120" w:line="240" w:lineRule="auto"/>
        <w:ind w:right="566"/>
        <w:jc w:val="center"/>
        <w:rPr>
          <w:rFonts w:ascii="Calibri" w:hAnsi="Calibri"/>
          <w:sz w:val="18"/>
          <w:szCs w:val="22"/>
        </w:rPr>
      </w:pPr>
      <w:r w:rsidRPr="005E0D04">
        <w:rPr>
          <w:rFonts w:ascii="Calibri" w:hAnsi="Calibri"/>
          <w:sz w:val="18"/>
          <w:szCs w:val="22"/>
        </w:rPr>
        <w:t xml:space="preserve">zum Kaufpreis </w:t>
      </w:r>
      <w:r>
        <w:rPr>
          <w:rFonts w:ascii="Calibri" w:hAnsi="Calibri"/>
          <w:sz w:val="18"/>
          <w:szCs w:val="22"/>
        </w:rPr>
        <w:t>von ca. in</w:t>
      </w:r>
      <w:r w:rsidRPr="005E0D04">
        <w:rPr>
          <w:rFonts w:ascii="Calibri" w:hAnsi="Calibri"/>
          <w:sz w:val="18"/>
          <w:szCs w:val="22"/>
        </w:rPr>
        <w:t xml:space="preserve"> €</w:t>
      </w:r>
    </w:p>
    <w:p w14:paraId="19AA7F05" w14:textId="77777777" w:rsidR="00065A72" w:rsidRDefault="00065A72" w:rsidP="000E4A3F">
      <w:pPr>
        <w:pStyle w:val="txt"/>
        <w:widowControl/>
        <w:spacing w:after="120" w:line="240" w:lineRule="auto"/>
        <w:ind w:right="566"/>
        <w:jc w:val="both"/>
        <w:rPr>
          <w:rFonts w:ascii="Calibri" w:hAnsi="Calibri"/>
          <w:sz w:val="22"/>
          <w:szCs w:val="22"/>
        </w:rPr>
      </w:pPr>
    </w:p>
    <w:p w14:paraId="3CD79791" w14:textId="77777777" w:rsidR="00065A72" w:rsidRDefault="00065A72" w:rsidP="000E4A3F">
      <w:pPr>
        <w:pStyle w:val="txt"/>
        <w:widowControl/>
        <w:spacing w:after="0" w:line="240" w:lineRule="auto"/>
        <w:ind w:right="566"/>
        <w:jc w:val="both"/>
        <w:rPr>
          <w:rFonts w:ascii="Calibri" w:hAnsi="Calibri"/>
          <w:sz w:val="22"/>
          <w:szCs w:val="22"/>
        </w:rPr>
      </w:pPr>
      <w:r>
        <w:rPr>
          <w:rFonts w:ascii="Calibri" w:hAnsi="Calibri"/>
          <w:sz w:val="22"/>
          <w:szCs w:val="22"/>
        </w:rPr>
        <w:t>.............................................................................................................................................................................</w:t>
      </w:r>
    </w:p>
    <w:p w14:paraId="35DE6AB8" w14:textId="77777777" w:rsidR="00065A72" w:rsidRPr="005E0D04" w:rsidRDefault="00065A72" w:rsidP="000E4A3F">
      <w:pPr>
        <w:pStyle w:val="txt"/>
        <w:widowControl/>
        <w:spacing w:after="120" w:line="240" w:lineRule="auto"/>
        <w:ind w:right="566"/>
        <w:jc w:val="center"/>
        <w:rPr>
          <w:rFonts w:ascii="Calibri" w:hAnsi="Calibri"/>
          <w:szCs w:val="22"/>
        </w:rPr>
      </w:pPr>
      <w:r w:rsidRPr="005E0D04">
        <w:rPr>
          <w:rFonts w:ascii="Calibri" w:hAnsi="Calibri"/>
          <w:sz w:val="18"/>
          <w:szCs w:val="22"/>
        </w:rPr>
        <w:t>in (Ortsangaben)</w:t>
      </w:r>
    </w:p>
    <w:p w14:paraId="30B0F4E7" w14:textId="77777777" w:rsidR="00065A72" w:rsidRDefault="00065A72" w:rsidP="000E4A3F">
      <w:pPr>
        <w:pStyle w:val="txt"/>
        <w:widowControl/>
        <w:spacing w:after="120" w:line="240" w:lineRule="auto"/>
        <w:ind w:right="566"/>
        <w:jc w:val="both"/>
        <w:rPr>
          <w:rFonts w:ascii="Calibri" w:hAnsi="Calibri"/>
          <w:sz w:val="22"/>
          <w:szCs w:val="22"/>
        </w:rPr>
      </w:pPr>
    </w:p>
    <w:p w14:paraId="0FB01684" w14:textId="77777777" w:rsidR="00065A72" w:rsidRDefault="00065A72" w:rsidP="000E4A3F">
      <w:pPr>
        <w:pStyle w:val="txt"/>
        <w:widowControl/>
        <w:spacing w:after="0" w:line="240" w:lineRule="auto"/>
        <w:ind w:right="566"/>
        <w:jc w:val="both"/>
        <w:rPr>
          <w:rFonts w:ascii="Calibri" w:hAnsi="Calibri"/>
          <w:sz w:val="22"/>
          <w:szCs w:val="22"/>
        </w:rPr>
      </w:pPr>
      <w:r>
        <w:rPr>
          <w:rFonts w:ascii="Calibri" w:hAnsi="Calibri"/>
          <w:sz w:val="22"/>
          <w:szCs w:val="22"/>
        </w:rPr>
        <w:t>.............................................................................................................................................................................</w:t>
      </w:r>
    </w:p>
    <w:p w14:paraId="715C7C33" w14:textId="77777777" w:rsidR="00065A72" w:rsidRPr="005E0D04" w:rsidRDefault="00065A72" w:rsidP="000E4A3F">
      <w:pPr>
        <w:pStyle w:val="txt"/>
        <w:widowControl/>
        <w:spacing w:after="120" w:line="240" w:lineRule="auto"/>
        <w:ind w:right="566"/>
        <w:jc w:val="center"/>
        <w:rPr>
          <w:rFonts w:ascii="Calibri" w:hAnsi="Calibri"/>
          <w:szCs w:val="22"/>
        </w:rPr>
      </w:pPr>
      <w:r w:rsidRPr="005E0D04">
        <w:rPr>
          <w:rFonts w:ascii="Calibri" w:hAnsi="Calibri"/>
          <w:sz w:val="18"/>
          <w:szCs w:val="22"/>
        </w:rPr>
        <w:t>oder Umkreis von km</w:t>
      </w:r>
    </w:p>
    <w:p w14:paraId="04159DDA" w14:textId="77777777" w:rsidR="00065A72" w:rsidRDefault="00065A72" w:rsidP="00065A72">
      <w:pPr>
        <w:pStyle w:val="txt"/>
        <w:widowControl/>
        <w:spacing w:after="120" w:line="240" w:lineRule="auto"/>
        <w:jc w:val="both"/>
        <w:rPr>
          <w:rFonts w:ascii="Calibri" w:hAnsi="Calibri"/>
          <w:sz w:val="22"/>
          <w:szCs w:val="22"/>
        </w:rPr>
      </w:pPr>
    </w:p>
    <w:p w14:paraId="4C556845" w14:textId="01A0A378" w:rsidR="00065A72" w:rsidRDefault="00065A72" w:rsidP="00065A72">
      <w:pPr>
        <w:pStyle w:val="txt"/>
        <w:widowControl/>
        <w:spacing w:after="0" w:line="240" w:lineRule="auto"/>
        <w:rPr>
          <w:rFonts w:ascii="Calibri" w:hAnsi="Calibri"/>
          <w:sz w:val="22"/>
          <w:szCs w:val="22"/>
        </w:rPr>
      </w:pPr>
      <w:r>
        <w:rPr>
          <w:rFonts w:ascii="Calibri" w:hAnsi="Calibri"/>
          <w:sz w:val="22"/>
          <w:szCs w:val="22"/>
        </w:rPr>
        <w:t>..........................................................................................................................................................</w:t>
      </w:r>
    </w:p>
    <w:p w14:paraId="038E0220" w14:textId="77777777" w:rsidR="00065A72" w:rsidRPr="005E0D04" w:rsidRDefault="00065A72" w:rsidP="000E4A3F">
      <w:pPr>
        <w:pStyle w:val="txt"/>
        <w:widowControl/>
        <w:spacing w:after="120" w:line="240" w:lineRule="auto"/>
        <w:rPr>
          <w:rFonts w:ascii="Calibri" w:hAnsi="Calibri"/>
          <w:sz w:val="18"/>
          <w:szCs w:val="22"/>
        </w:rPr>
      </w:pPr>
      <w:r w:rsidRPr="005E0D04">
        <w:rPr>
          <w:rFonts w:ascii="Calibri" w:hAnsi="Calibri"/>
          <w:sz w:val="18"/>
          <w:szCs w:val="22"/>
        </w:rPr>
        <w:t>(ergänzende Angaben, wie z.B. frei, Lage, qm Wohnfläche, qm Grundstücksfläche usw.)</w:t>
      </w:r>
    </w:p>
    <w:p w14:paraId="79F43E0B" w14:textId="77777777" w:rsidR="00065A72" w:rsidRDefault="00065A72" w:rsidP="00065A72">
      <w:pPr>
        <w:pStyle w:val="txt"/>
        <w:widowControl/>
        <w:spacing w:after="120" w:line="240" w:lineRule="auto"/>
        <w:rPr>
          <w:rFonts w:ascii="Calibri" w:hAnsi="Calibri"/>
          <w:sz w:val="22"/>
          <w:szCs w:val="22"/>
        </w:rPr>
      </w:pPr>
    </w:p>
    <w:p w14:paraId="29FD2395" w14:textId="56AED238" w:rsidR="00065A72" w:rsidRDefault="00065A72" w:rsidP="00065A72">
      <w:pPr>
        <w:pStyle w:val="txt"/>
        <w:widowControl/>
        <w:spacing w:after="0" w:line="240" w:lineRule="auto"/>
        <w:rPr>
          <w:rFonts w:ascii="Calibri" w:hAnsi="Calibri"/>
          <w:sz w:val="22"/>
          <w:szCs w:val="22"/>
        </w:rPr>
      </w:pPr>
      <w:r>
        <w:rPr>
          <w:rFonts w:ascii="Calibri" w:hAnsi="Calibri"/>
          <w:sz w:val="22"/>
          <w:szCs w:val="22"/>
        </w:rPr>
        <w:t>..........................................................................................................................................................</w:t>
      </w:r>
    </w:p>
    <w:p w14:paraId="6F4AE112" w14:textId="77777777" w:rsidR="00065A72" w:rsidRDefault="00065A72" w:rsidP="00065A72">
      <w:pPr>
        <w:pStyle w:val="txt"/>
        <w:widowControl/>
        <w:spacing w:after="120" w:line="240" w:lineRule="auto"/>
        <w:rPr>
          <w:rFonts w:ascii="Calibri" w:hAnsi="Calibri"/>
          <w:sz w:val="22"/>
          <w:szCs w:val="22"/>
        </w:rPr>
      </w:pPr>
    </w:p>
    <w:p w14:paraId="26A9567E" w14:textId="0C5ECBCC" w:rsidR="00065A72" w:rsidRDefault="00065A72" w:rsidP="00065A72">
      <w:pPr>
        <w:pStyle w:val="txt"/>
        <w:widowControl/>
        <w:spacing w:after="0" w:line="240" w:lineRule="auto"/>
        <w:rPr>
          <w:rFonts w:ascii="Calibri" w:hAnsi="Calibri"/>
          <w:sz w:val="22"/>
          <w:szCs w:val="22"/>
        </w:rPr>
      </w:pPr>
      <w:r>
        <w:rPr>
          <w:rFonts w:ascii="Calibri" w:hAnsi="Calibri"/>
          <w:sz w:val="22"/>
          <w:szCs w:val="22"/>
        </w:rPr>
        <w:t>..........................................................................................................................................................</w:t>
      </w:r>
    </w:p>
    <w:p w14:paraId="5D60975F" w14:textId="2BD17165" w:rsidR="000C2CC3" w:rsidRDefault="000C2CC3" w:rsidP="000C2CC3">
      <w:pPr>
        <w:pStyle w:val="txt"/>
        <w:widowControl/>
        <w:spacing w:after="0" w:line="240" w:lineRule="auto"/>
        <w:jc w:val="both"/>
        <w:rPr>
          <w:rStyle w:val="hvhf"/>
          <w:rFonts w:ascii="Calibri" w:hAnsi="Calibri"/>
          <w:sz w:val="22"/>
          <w:szCs w:val="22"/>
        </w:rPr>
      </w:pPr>
    </w:p>
    <w:p w14:paraId="1CF7ED36" w14:textId="77777777" w:rsidR="000E4A3F" w:rsidRDefault="000E4A3F" w:rsidP="000C2CC3">
      <w:pPr>
        <w:pStyle w:val="txt"/>
        <w:widowControl/>
        <w:spacing w:after="0" w:line="240" w:lineRule="auto"/>
        <w:jc w:val="both"/>
        <w:rPr>
          <w:rStyle w:val="hvhf"/>
          <w:rFonts w:ascii="Calibri" w:hAnsi="Calibri"/>
          <w:sz w:val="22"/>
          <w:szCs w:val="22"/>
        </w:rPr>
      </w:pPr>
    </w:p>
    <w:p w14:paraId="3272E9A4" w14:textId="675906A3" w:rsidR="00065A72" w:rsidRPr="005E0D04" w:rsidRDefault="00065A72" w:rsidP="000C2CC3">
      <w:pPr>
        <w:pStyle w:val="txt"/>
        <w:widowControl/>
        <w:spacing w:after="0" w:line="240" w:lineRule="auto"/>
        <w:jc w:val="both"/>
        <w:rPr>
          <w:rStyle w:val="hvhf"/>
        </w:rPr>
      </w:pPr>
      <w:r w:rsidRPr="00C40140">
        <w:rPr>
          <w:rStyle w:val="hvhf"/>
          <w:rFonts w:ascii="Calibri" w:hAnsi="Calibri"/>
          <w:sz w:val="22"/>
          <w:szCs w:val="22"/>
        </w:rPr>
        <w:t>§ 2 Maklerauftrag</w:t>
      </w:r>
    </w:p>
    <w:p w14:paraId="537E0C4D" w14:textId="77777777" w:rsidR="00065A72" w:rsidRDefault="00065A72" w:rsidP="00065A72">
      <w:pPr>
        <w:pStyle w:val="txt"/>
        <w:widowControl/>
        <w:spacing w:after="0" w:line="240" w:lineRule="auto"/>
        <w:jc w:val="both"/>
        <w:rPr>
          <w:rFonts w:ascii="Calibri" w:hAnsi="Calibri"/>
          <w:sz w:val="22"/>
          <w:szCs w:val="22"/>
          <w:u w:val="single"/>
        </w:rPr>
      </w:pPr>
      <w:r w:rsidRPr="00C40140">
        <w:rPr>
          <w:rFonts w:ascii="Calibri" w:hAnsi="Calibri"/>
          <w:sz w:val="22"/>
          <w:szCs w:val="22"/>
        </w:rPr>
        <w:t xml:space="preserve">Der Makler wird mit dem Nachweis einer </w:t>
      </w:r>
      <w:r w:rsidRPr="001832F6">
        <w:rPr>
          <w:rFonts w:ascii="Calibri" w:hAnsi="Calibri"/>
          <w:sz w:val="22"/>
          <w:szCs w:val="22"/>
          <w:u w:val="single"/>
        </w:rPr>
        <w:t>Gelegenheit zum Abschluss eines Kaufvertrages</w:t>
      </w:r>
    </w:p>
    <w:p w14:paraId="7C78FDDE" w14:textId="77777777" w:rsidR="00065A72" w:rsidRDefault="00065A72" w:rsidP="00065A72">
      <w:pPr>
        <w:pStyle w:val="txt"/>
        <w:widowControl/>
        <w:spacing w:after="0" w:line="240" w:lineRule="auto"/>
        <w:jc w:val="both"/>
        <w:rPr>
          <w:rFonts w:ascii="Calibri" w:hAnsi="Calibri"/>
          <w:sz w:val="22"/>
          <w:szCs w:val="22"/>
        </w:rPr>
      </w:pPr>
      <w:r w:rsidRPr="00C40140">
        <w:rPr>
          <w:rFonts w:ascii="Calibri" w:hAnsi="Calibri"/>
          <w:sz w:val="22"/>
          <w:szCs w:val="22"/>
        </w:rPr>
        <w:t xml:space="preserve">und/oder mit der </w:t>
      </w:r>
      <w:r w:rsidRPr="001832F6">
        <w:rPr>
          <w:rFonts w:ascii="Calibri" w:hAnsi="Calibri"/>
          <w:sz w:val="22"/>
          <w:szCs w:val="22"/>
          <w:u w:val="single"/>
        </w:rPr>
        <w:t>Vermittlung eines Kaufvertrag</w:t>
      </w:r>
      <w:r>
        <w:rPr>
          <w:rFonts w:ascii="Calibri" w:hAnsi="Calibri"/>
          <w:sz w:val="22"/>
          <w:szCs w:val="22"/>
          <w:u w:val="single"/>
        </w:rPr>
        <w:t>e</w:t>
      </w:r>
      <w:r w:rsidRPr="001832F6">
        <w:rPr>
          <w:rFonts w:ascii="Calibri" w:hAnsi="Calibri"/>
          <w:sz w:val="22"/>
          <w:szCs w:val="22"/>
          <w:u w:val="single"/>
        </w:rPr>
        <w:t>s</w:t>
      </w:r>
      <w:r w:rsidRPr="00C40140">
        <w:rPr>
          <w:rFonts w:ascii="Calibri" w:hAnsi="Calibri"/>
          <w:sz w:val="22"/>
          <w:szCs w:val="22"/>
        </w:rPr>
        <w:t xml:space="preserve"> </w:t>
      </w:r>
      <w:r>
        <w:rPr>
          <w:rFonts w:ascii="Calibri" w:hAnsi="Calibri"/>
          <w:sz w:val="22"/>
          <w:szCs w:val="22"/>
        </w:rPr>
        <w:t xml:space="preserve">(Hauptvertrages) </w:t>
      </w:r>
      <w:r w:rsidRPr="00C40140">
        <w:rPr>
          <w:rFonts w:ascii="Calibri" w:hAnsi="Calibri"/>
          <w:sz w:val="22"/>
          <w:szCs w:val="22"/>
        </w:rPr>
        <w:t>entsprechend</w:t>
      </w:r>
    </w:p>
    <w:p w14:paraId="7D7A19C2" w14:textId="79A2FAB5" w:rsidR="00065A72" w:rsidRPr="00C40140" w:rsidRDefault="00065A72" w:rsidP="00065A72">
      <w:pPr>
        <w:pStyle w:val="txt"/>
        <w:widowControl/>
        <w:spacing w:after="0" w:line="240" w:lineRule="auto"/>
        <w:jc w:val="both"/>
        <w:rPr>
          <w:rFonts w:ascii="Calibri" w:hAnsi="Calibri"/>
          <w:sz w:val="22"/>
          <w:szCs w:val="22"/>
        </w:rPr>
      </w:pPr>
      <w:r w:rsidRPr="00C40140">
        <w:rPr>
          <w:rFonts w:ascii="Calibri" w:hAnsi="Calibri"/>
          <w:sz w:val="22"/>
          <w:szCs w:val="22"/>
        </w:rPr>
        <w:t>§ 1 dieses Vertrags beauftragt.</w:t>
      </w:r>
    </w:p>
    <w:p w14:paraId="048951A3" w14:textId="6E53E8F6" w:rsidR="000C2CC3" w:rsidRDefault="000C2CC3" w:rsidP="00065A72">
      <w:pPr>
        <w:pStyle w:val="txt"/>
        <w:widowControl/>
        <w:spacing w:before="240" w:after="0" w:line="240" w:lineRule="auto"/>
        <w:jc w:val="both"/>
        <w:rPr>
          <w:rStyle w:val="hvhf"/>
          <w:rFonts w:ascii="Calibri" w:hAnsi="Calibri"/>
          <w:sz w:val="22"/>
          <w:szCs w:val="22"/>
        </w:rPr>
      </w:pPr>
    </w:p>
    <w:p w14:paraId="241D15FD" w14:textId="77777777" w:rsidR="000E4A3F" w:rsidRDefault="000E4A3F" w:rsidP="00065A72">
      <w:pPr>
        <w:pStyle w:val="txt"/>
        <w:widowControl/>
        <w:spacing w:before="240" w:after="0" w:line="240" w:lineRule="auto"/>
        <w:jc w:val="both"/>
        <w:rPr>
          <w:rStyle w:val="hvhf"/>
          <w:rFonts w:ascii="Calibri" w:hAnsi="Calibri"/>
          <w:sz w:val="22"/>
          <w:szCs w:val="22"/>
        </w:rPr>
      </w:pPr>
    </w:p>
    <w:p w14:paraId="503B17DE" w14:textId="56047856" w:rsidR="00065A72" w:rsidRPr="005E0D04" w:rsidRDefault="00065A72" w:rsidP="000C2CC3">
      <w:pPr>
        <w:pStyle w:val="txt"/>
        <w:widowControl/>
        <w:spacing w:before="240" w:after="0" w:line="240" w:lineRule="auto"/>
        <w:ind w:right="424"/>
        <w:jc w:val="both"/>
        <w:rPr>
          <w:rStyle w:val="hvhf"/>
        </w:rPr>
      </w:pPr>
      <w:r w:rsidRPr="00C40140">
        <w:rPr>
          <w:rStyle w:val="hvhf"/>
          <w:rFonts w:ascii="Calibri" w:hAnsi="Calibri"/>
          <w:sz w:val="22"/>
          <w:szCs w:val="22"/>
        </w:rPr>
        <w:lastRenderedPageBreak/>
        <w:t>§ 3 Provision</w:t>
      </w:r>
    </w:p>
    <w:p w14:paraId="060F8B2D" w14:textId="77777777" w:rsidR="00065A72"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 xml:space="preserve">Kommt es aufgrund der Tätigkeit des Maklers zum Abschluss eines </w:t>
      </w:r>
      <w:r>
        <w:rPr>
          <w:rFonts w:ascii="Calibri" w:hAnsi="Calibri"/>
          <w:sz w:val="22"/>
          <w:szCs w:val="22"/>
        </w:rPr>
        <w:t xml:space="preserve">notariellen </w:t>
      </w:r>
      <w:r w:rsidRPr="00C40140">
        <w:rPr>
          <w:rFonts w:ascii="Calibri" w:hAnsi="Calibri"/>
          <w:sz w:val="22"/>
          <w:szCs w:val="22"/>
        </w:rPr>
        <w:t>Kaufvertrag</w:t>
      </w:r>
      <w:r>
        <w:rPr>
          <w:rFonts w:ascii="Calibri" w:hAnsi="Calibri"/>
          <w:sz w:val="22"/>
          <w:szCs w:val="22"/>
        </w:rPr>
        <w:t>e</w:t>
      </w:r>
      <w:r w:rsidRPr="00C40140">
        <w:rPr>
          <w:rFonts w:ascii="Calibri" w:hAnsi="Calibri"/>
          <w:sz w:val="22"/>
          <w:szCs w:val="22"/>
        </w:rPr>
        <w:t xml:space="preserve">s </w:t>
      </w:r>
      <w:r>
        <w:rPr>
          <w:rFonts w:ascii="Calibri" w:hAnsi="Calibri"/>
          <w:sz w:val="22"/>
          <w:szCs w:val="22"/>
        </w:rPr>
        <w:t xml:space="preserve">(Hauptvertrag) </w:t>
      </w:r>
      <w:r w:rsidRPr="00C40140">
        <w:rPr>
          <w:rFonts w:ascii="Calibri" w:hAnsi="Calibri"/>
          <w:sz w:val="22"/>
          <w:szCs w:val="22"/>
        </w:rPr>
        <w:t xml:space="preserve">zwischen dem </w:t>
      </w:r>
      <w:r>
        <w:rPr>
          <w:rFonts w:ascii="Calibri" w:hAnsi="Calibri"/>
          <w:sz w:val="22"/>
          <w:szCs w:val="22"/>
        </w:rPr>
        <w:t>Kaufinteressenten</w:t>
      </w:r>
      <w:r w:rsidRPr="00C40140">
        <w:rPr>
          <w:rFonts w:ascii="Calibri" w:hAnsi="Calibri"/>
          <w:sz w:val="22"/>
          <w:szCs w:val="22"/>
        </w:rPr>
        <w:t xml:space="preserve"> und einem Dritten</w:t>
      </w:r>
      <w:r>
        <w:rPr>
          <w:rFonts w:ascii="Calibri" w:hAnsi="Calibri"/>
          <w:sz w:val="22"/>
          <w:szCs w:val="22"/>
        </w:rPr>
        <w:t>,</w:t>
      </w:r>
      <w:r w:rsidRPr="00C40140">
        <w:rPr>
          <w:rFonts w:ascii="Calibri" w:hAnsi="Calibri"/>
          <w:sz w:val="22"/>
          <w:szCs w:val="22"/>
        </w:rPr>
        <w:t xml:space="preserve"> so ist der </w:t>
      </w:r>
      <w:r>
        <w:rPr>
          <w:rFonts w:ascii="Calibri" w:hAnsi="Calibri"/>
          <w:sz w:val="22"/>
          <w:szCs w:val="22"/>
        </w:rPr>
        <w:t xml:space="preserve">Kaufinteressent </w:t>
      </w:r>
      <w:r w:rsidRPr="00C40140">
        <w:rPr>
          <w:rFonts w:ascii="Calibri" w:hAnsi="Calibri"/>
          <w:sz w:val="22"/>
          <w:szCs w:val="22"/>
        </w:rPr>
        <w:t>zur Zahlung einer Vergütung in Höhe von</w:t>
      </w:r>
    </w:p>
    <w:p w14:paraId="1D5AE390" w14:textId="69390E59" w:rsidR="00065A72" w:rsidRDefault="00FE23C6" w:rsidP="00720FA3">
      <w:pPr>
        <w:pStyle w:val="txt"/>
        <w:widowControl/>
        <w:numPr>
          <w:ilvl w:val="0"/>
          <w:numId w:val="17"/>
        </w:numPr>
        <w:spacing w:after="120" w:line="240" w:lineRule="auto"/>
        <w:ind w:right="424"/>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25F25897" wp14:editId="03BECDAC">
                <wp:simplePos x="0" y="0"/>
                <wp:positionH relativeFrom="column">
                  <wp:posOffset>194310</wp:posOffset>
                </wp:positionH>
                <wp:positionV relativeFrom="paragraph">
                  <wp:posOffset>5080</wp:posOffset>
                </wp:positionV>
                <wp:extent cx="200025" cy="171450"/>
                <wp:effectExtent l="0" t="0" r="9525" b="0"/>
                <wp:wrapNone/>
                <wp:docPr id="98825051" name="Multiplikationszeichen 1"/>
                <wp:cNvGraphicFramePr/>
                <a:graphic xmlns:a="http://schemas.openxmlformats.org/drawingml/2006/main">
                  <a:graphicData uri="http://schemas.microsoft.com/office/word/2010/wordprocessingShape">
                    <wps:wsp>
                      <wps:cNvSpPr/>
                      <wps:spPr>
                        <a:xfrm>
                          <a:off x="0" y="0"/>
                          <a:ext cx="200025" cy="171450"/>
                        </a:xfrm>
                        <a:prstGeom prst="mathMultiply">
                          <a:avLst/>
                        </a:prstGeom>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B69B" id="Multiplikationszeichen 1" o:spid="_x0000_s1026" style="position:absolute;margin-left:15.3pt;margin-top:.4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" path="m34919,56487l61163,25869r38850,33300l138862,25869r26244,30618l130994,85725r34112,29238l138862,145581,100013,112281,61163,145581,34919,114963,69031,85725,34919,56487xe" fillcolor="#4f81bd [3204]" strokecolor="#0a121c [484]" strokeweight=".25pt">
                <v:path arrowok="t" o:connecttype="custom" o:connectlocs="34919,56487;61163,25869;100013,59169;138862,25869;165106,56487;130994,85725;165106,114963;138862,145581;100013,112281;61163,145581;34919,114963;69031,85725;34919,56487" o:connectangles="0,0,0,0,0,0,0,0,0,0,0,0,0"/>
              </v:shape>
            </w:pict>
          </mc:Fallback>
        </mc:AlternateContent>
      </w:r>
      <w:r w:rsidR="00E05427">
        <w:rPr>
          <w:rFonts w:ascii="Calibri" w:hAnsi="Calibri"/>
          <w:sz w:val="22"/>
          <w:szCs w:val="22"/>
        </w:rPr>
        <w:t>3,75</w:t>
      </w:r>
      <w:r w:rsidR="00065A72" w:rsidRPr="00C40140">
        <w:rPr>
          <w:rFonts w:ascii="Calibri" w:hAnsi="Calibri"/>
          <w:sz w:val="22"/>
          <w:szCs w:val="22"/>
        </w:rPr>
        <w:t xml:space="preserve"> % </w:t>
      </w:r>
      <w:r w:rsidR="006B19F9">
        <w:rPr>
          <w:rFonts w:ascii="Calibri" w:hAnsi="Calibri"/>
          <w:sz w:val="22"/>
          <w:szCs w:val="22"/>
        </w:rPr>
        <w:t xml:space="preserve">inkl. der gesetzl. MwSt. </w:t>
      </w:r>
      <w:r w:rsidR="00065A72" w:rsidRPr="00C40140">
        <w:rPr>
          <w:rFonts w:ascii="Calibri" w:hAnsi="Calibri"/>
          <w:sz w:val="22"/>
          <w:szCs w:val="22"/>
        </w:rPr>
        <w:t xml:space="preserve">des </w:t>
      </w:r>
      <w:r w:rsidR="00065A72">
        <w:rPr>
          <w:rFonts w:ascii="Calibri" w:hAnsi="Calibri"/>
          <w:sz w:val="22"/>
          <w:szCs w:val="22"/>
        </w:rPr>
        <w:t xml:space="preserve">notariellen </w:t>
      </w:r>
      <w:r w:rsidR="00065A72" w:rsidRPr="00C40140">
        <w:rPr>
          <w:rFonts w:ascii="Calibri" w:hAnsi="Calibri"/>
          <w:sz w:val="22"/>
          <w:szCs w:val="22"/>
        </w:rPr>
        <w:t>Kaufpreises</w:t>
      </w:r>
    </w:p>
    <w:p w14:paraId="42D8D737" w14:textId="35B836DF" w:rsidR="00065A72" w:rsidRPr="004A48E1" w:rsidRDefault="00065A72" w:rsidP="004A48E1">
      <w:pPr>
        <w:pStyle w:val="txt"/>
        <w:widowControl/>
        <w:spacing w:after="120" w:line="240" w:lineRule="auto"/>
        <w:ind w:left="720" w:right="424"/>
        <w:jc w:val="both"/>
        <w:rPr>
          <w:rFonts w:ascii="Calibri" w:hAnsi="Calibri"/>
          <w:sz w:val="22"/>
          <w:szCs w:val="22"/>
        </w:rPr>
      </w:pPr>
      <w:r w:rsidRPr="004A48E1">
        <w:rPr>
          <w:rFonts w:ascii="Calibri" w:hAnsi="Calibri"/>
          <w:sz w:val="22"/>
          <w:szCs w:val="22"/>
        </w:rPr>
        <w:t>an den Makler verpflichtet. Im Falle einer Erbpacht ist der Wert des Erbpachtgrundstückes hinzuzurechnen. Der Vergütungsbetrag versteht sich inklusive der gesetzlichen Umsatzsteuer und deckt die gesamte Maklertätigkeit ab. Weiteren Ersatz für Aufwendungen kann der Makler nicht verlangen.</w:t>
      </w:r>
    </w:p>
    <w:p w14:paraId="13C532E6" w14:textId="77777777" w:rsidR="00065A72" w:rsidRPr="00C40140" w:rsidRDefault="00065A72" w:rsidP="000C2CC3">
      <w:pPr>
        <w:pStyle w:val="txt"/>
        <w:widowControl/>
        <w:spacing w:before="120" w:after="120" w:line="240" w:lineRule="auto"/>
        <w:ind w:right="424"/>
        <w:jc w:val="both"/>
        <w:rPr>
          <w:rFonts w:ascii="Calibri" w:hAnsi="Calibri"/>
          <w:sz w:val="22"/>
          <w:szCs w:val="22"/>
        </w:rPr>
      </w:pPr>
      <w:r w:rsidRPr="00C40140">
        <w:rPr>
          <w:rFonts w:ascii="Calibri" w:hAnsi="Calibri"/>
          <w:sz w:val="22"/>
          <w:szCs w:val="22"/>
        </w:rPr>
        <w:t>Neben dem Abschluss eines Kaufvertrags über ein der obigen Beschreibung entsprechendes Objekt gilt als Hauptvertrag auch der Kauf realer oder ideeller Teile eines solchen Objekts oder der Erwerb eines gleichwertigen anderen Objekts</w:t>
      </w:r>
      <w:r>
        <w:rPr>
          <w:rFonts w:ascii="Calibri" w:hAnsi="Calibri"/>
          <w:sz w:val="22"/>
          <w:szCs w:val="22"/>
        </w:rPr>
        <w:t xml:space="preserve">, sofern die Tätigkeit des Maklers hierfür ursächlich war. </w:t>
      </w:r>
      <w:r w:rsidRPr="00C40140">
        <w:rPr>
          <w:rFonts w:ascii="Calibri" w:hAnsi="Calibri"/>
          <w:sz w:val="22"/>
          <w:szCs w:val="22"/>
        </w:rPr>
        <w:t xml:space="preserve">Die Provision wird auch dann fällig, wenn der </w:t>
      </w:r>
      <w:r>
        <w:rPr>
          <w:rFonts w:ascii="Calibri" w:hAnsi="Calibri"/>
          <w:sz w:val="22"/>
          <w:szCs w:val="22"/>
        </w:rPr>
        <w:t>Kaufinteressent</w:t>
      </w:r>
      <w:r w:rsidRPr="00C40140">
        <w:rPr>
          <w:rFonts w:ascii="Calibri" w:hAnsi="Calibri"/>
          <w:sz w:val="22"/>
          <w:szCs w:val="22"/>
        </w:rPr>
        <w:t xml:space="preserve"> aufgrund der Tätigkeit des Maklers im Wege der Zwangsversteigerung ein </w:t>
      </w:r>
      <w:r>
        <w:rPr>
          <w:rFonts w:ascii="Calibri" w:hAnsi="Calibri"/>
          <w:sz w:val="22"/>
          <w:szCs w:val="22"/>
        </w:rPr>
        <w:t xml:space="preserve">solches </w:t>
      </w:r>
      <w:r w:rsidRPr="00C40140">
        <w:rPr>
          <w:rFonts w:ascii="Calibri" w:hAnsi="Calibri"/>
          <w:sz w:val="22"/>
          <w:szCs w:val="22"/>
        </w:rPr>
        <w:t>Objekt erwirbt.</w:t>
      </w:r>
    </w:p>
    <w:p w14:paraId="0F3E53D6" w14:textId="31371CD4" w:rsidR="00065A72" w:rsidRDefault="00065A72" w:rsidP="000C2CC3">
      <w:pPr>
        <w:pStyle w:val="txt"/>
        <w:widowControl/>
        <w:spacing w:before="120" w:after="120" w:line="240" w:lineRule="auto"/>
        <w:ind w:right="424"/>
        <w:jc w:val="both"/>
        <w:rPr>
          <w:rFonts w:ascii="Calibri" w:hAnsi="Calibri"/>
          <w:sz w:val="22"/>
          <w:szCs w:val="22"/>
        </w:rPr>
      </w:pPr>
      <w:r w:rsidRPr="00C40140">
        <w:rPr>
          <w:rFonts w:ascii="Calibri" w:hAnsi="Calibri"/>
          <w:sz w:val="22"/>
          <w:szCs w:val="22"/>
        </w:rPr>
        <w:t xml:space="preserve">Die Vergütung wird bei Abschluss eines wirksamen </w:t>
      </w:r>
      <w:r>
        <w:rPr>
          <w:rFonts w:ascii="Calibri" w:hAnsi="Calibri"/>
          <w:sz w:val="22"/>
          <w:szCs w:val="22"/>
        </w:rPr>
        <w:t>Kaufvertrages (</w:t>
      </w:r>
      <w:r w:rsidRPr="00C40140">
        <w:rPr>
          <w:rFonts w:ascii="Calibri" w:hAnsi="Calibri"/>
          <w:sz w:val="22"/>
          <w:szCs w:val="22"/>
        </w:rPr>
        <w:t>Hauptvertrag</w:t>
      </w:r>
      <w:r>
        <w:rPr>
          <w:rFonts w:ascii="Calibri" w:hAnsi="Calibri"/>
          <w:sz w:val="22"/>
          <w:szCs w:val="22"/>
        </w:rPr>
        <w:t>e</w:t>
      </w:r>
      <w:r w:rsidRPr="00C40140">
        <w:rPr>
          <w:rFonts w:ascii="Calibri" w:hAnsi="Calibri"/>
          <w:sz w:val="22"/>
          <w:szCs w:val="22"/>
        </w:rPr>
        <w:t>s</w:t>
      </w:r>
      <w:r>
        <w:rPr>
          <w:rFonts w:ascii="Calibri" w:hAnsi="Calibri"/>
          <w:sz w:val="22"/>
          <w:szCs w:val="22"/>
        </w:rPr>
        <w:t>)</w:t>
      </w:r>
      <w:r w:rsidRPr="00C40140">
        <w:rPr>
          <w:rFonts w:ascii="Calibri" w:hAnsi="Calibri"/>
          <w:sz w:val="22"/>
          <w:szCs w:val="22"/>
        </w:rPr>
        <w:t xml:space="preserve"> fällig.</w:t>
      </w:r>
    </w:p>
    <w:p w14:paraId="6522E7A5" w14:textId="77777777" w:rsidR="00065A72" w:rsidRPr="00235A43" w:rsidRDefault="00065A72" w:rsidP="000C2CC3">
      <w:pPr>
        <w:pStyle w:val="txt"/>
        <w:widowControl/>
        <w:spacing w:before="240" w:after="0" w:line="240" w:lineRule="auto"/>
        <w:ind w:right="424"/>
        <w:jc w:val="both"/>
        <w:rPr>
          <w:rStyle w:val="hvhf"/>
        </w:rPr>
      </w:pPr>
      <w:r w:rsidRPr="00C40140">
        <w:rPr>
          <w:rStyle w:val="hvhf"/>
          <w:rFonts w:ascii="Calibri" w:hAnsi="Calibri"/>
          <w:sz w:val="22"/>
          <w:szCs w:val="22"/>
        </w:rPr>
        <w:t>§ 4 Pflichten des Maklers</w:t>
      </w:r>
    </w:p>
    <w:p w14:paraId="071D99E9" w14:textId="77777777" w:rsidR="00065A72"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Der Makler ist zum Tätigwerden nicht verpflichtet. Er übernimmt keinerlei Erfolgs- oder Vermittlungsgarantien.</w:t>
      </w:r>
      <w:r>
        <w:rPr>
          <w:rFonts w:ascii="Calibri" w:hAnsi="Calibri"/>
          <w:sz w:val="22"/>
          <w:szCs w:val="22"/>
        </w:rPr>
        <w:t xml:space="preserve"> </w:t>
      </w:r>
      <w:r w:rsidRPr="00C40140">
        <w:rPr>
          <w:rFonts w:ascii="Calibri" w:hAnsi="Calibri"/>
          <w:sz w:val="22"/>
          <w:szCs w:val="22"/>
        </w:rPr>
        <w:t>Seine Tätigkeit übt der Makler mit der Sorgfalt eines ordentlichen Kaufmanns aus.</w:t>
      </w:r>
    </w:p>
    <w:p w14:paraId="15A62184" w14:textId="5FB4472A" w:rsidR="00065A72" w:rsidRPr="00C40140" w:rsidRDefault="00065A72" w:rsidP="000C2CC3">
      <w:pPr>
        <w:pStyle w:val="txt"/>
        <w:widowControl/>
        <w:spacing w:before="120" w:after="120" w:line="240" w:lineRule="auto"/>
        <w:ind w:right="424"/>
        <w:jc w:val="both"/>
        <w:rPr>
          <w:rFonts w:ascii="Calibri" w:hAnsi="Calibri"/>
          <w:sz w:val="22"/>
          <w:szCs w:val="22"/>
        </w:rPr>
      </w:pPr>
      <w:r w:rsidRPr="00C40140">
        <w:rPr>
          <w:rFonts w:ascii="Calibri" w:hAnsi="Calibri"/>
          <w:sz w:val="22"/>
          <w:szCs w:val="22"/>
        </w:rPr>
        <w:t xml:space="preserve">Der </w:t>
      </w:r>
      <w:r w:rsidR="000E4A3F" w:rsidRPr="00C40140">
        <w:rPr>
          <w:rFonts w:ascii="Calibri" w:hAnsi="Calibri"/>
          <w:sz w:val="22"/>
          <w:szCs w:val="22"/>
        </w:rPr>
        <w:t>Makler darf,</w:t>
      </w:r>
      <w:r w:rsidR="006B19F9">
        <w:rPr>
          <w:rFonts w:ascii="Calibri" w:hAnsi="Calibri"/>
          <w:sz w:val="22"/>
          <w:szCs w:val="22"/>
        </w:rPr>
        <w:t xml:space="preserve"> </w:t>
      </w:r>
      <w:r w:rsidRPr="00C40140">
        <w:rPr>
          <w:rFonts w:ascii="Calibri" w:hAnsi="Calibri"/>
          <w:sz w:val="22"/>
          <w:szCs w:val="22"/>
        </w:rPr>
        <w:t xml:space="preserve">die ihm von dem </w:t>
      </w:r>
      <w:r>
        <w:rPr>
          <w:rFonts w:ascii="Calibri" w:hAnsi="Calibri"/>
          <w:sz w:val="22"/>
          <w:szCs w:val="22"/>
        </w:rPr>
        <w:t>Kaufinteressenten</w:t>
      </w:r>
      <w:r w:rsidRPr="00C40140">
        <w:rPr>
          <w:rFonts w:ascii="Calibri" w:hAnsi="Calibri"/>
          <w:sz w:val="22"/>
          <w:szCs w:val="22"/>
        </w:rPr>
        <w:t xml:space="preserve"> zugetragenen Informationen nicht an Dritte weitergeben</w:t>
      </w:r>
      <w:r>
        <w:rPr>
          <w:rFonts w:ascii="Calibri" w:hAnsi="Calibri"/>
          <w:sz w:val="22"/>
          <w:szCs w:val="22"/>
        </w:rPr>
        <w:t xml:space="preserve"> und </w:t>
      </w:r>
      <w:r w:rsidRPr="00C40140">
        <w:rPr>
          <w:rFonts w:ascii="Calibri" w:hAnsi="Calibri"/>
          <w:sz w:val="22"/>
          <w:szCs w:val="22"/>
        </w:rPr>
        <w:t xml:space="preserve">hat </w:t>
      </w:r>
      <w:r>
        <w:rPr>
          <w:rFonts w:ascii="Calibri" w:hAnsi="Calibri"/>
          <w:sz w:val="22"/>
          <w:szCs w:val="22"/>
        </w:rPr>
        <w:t>sie</w:t>
      </w:r>
      <w:r w:rsidRPr="00C40140">
        <w:rPr>
          <w:rFonts w:ascii="Calibri" w:hAnsi="Calibri"/>
          <w:sz w:val="22"/>
          <w:szCs w:val="22"/>
        </w:rPr>
        <w:t xml:space="preserve"> vertraulich zu behandeln.</w:t>
      </w:r>
      <w:r w:rsidRPr="001832F6">
        <w:rPr>
          <w:rFonts w:ascii="Calibri" w:hAnsi="Calibri"/>
          <w:sz w:val="22"/>
          <w:szCs w:val="22"/>
        </w:rPr>
        <w:t xml:space="preserve"> </w:t>
      </w:r>
    </w:p>
    <w:p w14:paraId="21607C54" w14:textId="77777777" w:rsidR="00065A72" w:rsidRPr="00C40140" w:rsidRDefault="00065A72" w:rsidP="000C2CC3">
      <w:pPr>
        <w:pStyle w:val="txt"/>
        <w:widowControl/>
        <w:spacing w:before="120" w:after="120" w:line="240" w:lineRule="auto"/>
        <w:ind w:right="424"/>
        <w:jc w:val="both"/>
        <w:rPr>
          <w:rFonts w:ascii="Calibri" w:hAnsi="Calibri"/>
          <w:sz w:val="22"/>
          <w:szCs w:val="22"/>
        </w:rPr>
      </w:pPr>
      <w:r w:rsidRPr="00C40140">
        <w:rPr>
          <w:rFonts w:ascii="Calibri" w:hAnsi="Calibri"/>
          <w:sz w:val="22"/>
          <w:szCs w:val="22"/>
        </w:rPr>
        <w:t xml:space="preserve">Der Makler darf auch für den </w:t>
      </w:r>
      <w:r>
        <w:rPr>
          <w:rFonts w:ascii="Calibri" w:hAnsi="Calibri"/>
          <w:sz w:val="22"/>
          <w:szCs w:val="22"/>
        </w:rPr>
        <w:t>Verk</w:t>
      </w:r>
      <w:r w:rsidRPr="00C40140">
        <w:rPr>
          <w:rFonts w:ascii="Calibri" w:hAnsi="Calibri"/>
          <w:sz w:val="22"/>
          <w:szCs w:val="22"/>
        </w:rPr>
        <w:t xml:space="preserve">äufer entgeltlich tätig werden. </w:t>
      </w:r>
    </w:p>
    <w:p w14:paraId="0D8E5EE9" w14:textId="77777777" w:rsidR="00065A72" w:rsidRPr="00235A43" w:rsidRDefault="00065A72" w:rsidP="000C2CC3">
      <w:pPr>
        <w:pStyle w:val="txt"/>
        <w:widowControl/>
        <w:spacing w:before="240" w:after="0" w:line="240" w:lineRule="auto"/>
        <w:ind w:right="424"/>
        <w:jc w:val="both"/>
        <w:rPr>
          <w:rStyle w:val="hvhf"/>
        </w:rPr>
      </w:pPr>
      <w:r w:rsidRPr="00C40140">
        <w:rPr>
          <w:rStyle w:val="hvhf"/>
          <w:rFonts w:ascii="Calibri" w:hAnsi="Calibri"/>
          <w:sz w:val="22"/>
          <w:szCs w:val="22"/>
        </w:rPr>
        <w:t>§ 5 Rechte und Pflichten des Auftraggebers</w:t>
      </w:r>
    </w:p>
    <w:p w14:paraId="29DBD38F" w14:textId="77777777" w:rsidR="00065A72" w:rsidRPr="00C40140"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 xml:space="preserve">Der </w:t>
      </w:r>
      <w:r>
        <w:rPr>
          <w:rFonts w:ascii="Calibri" w:hAnsi="Calibri"/>
          <w:sz w:val="22"/>
          <w:szCs w:val="22"/>
        </w:rPr>
        <w:t>Kaufinteressent</w:t>
      </w:r>
      <w:r w:rsidRPr="00C40140">
        <w:rPr>
          <w:rFonts w:ascii="Calibri" w:hAnsi="Calibri"/>
          <w:sz w:val="22"/>
          <w:szCs w:val="22"/>
        </w:rPr>
        <w:t xml:space="preserve"> darf neben eigener Tätigkeit weitere Makler beauftragen und ist in seiner Entschließung über den Abschluss eines Kaufvertrag</w:t>
      </w:r>
      <w:r>
        <w:rPr>
          <w:rFonts w:ascii="Calibri" w:hAnsi="Calibri"/>
          <w:sz w:val="22"/>
          <w:szCs w:val="22"/>
        </w:rPr>
        <w:t>e</w:t>
      </w:r>
      <w:r w:rsidRPr="00C40140">
        <w:rPr>
          <w:rFonts w:ascii="Calibri" w:hAnsi="Calibri"/>
          <w:sz w:val="22"/>
          <w:szCs w:val="22"/>
        </w:rPr>
        <w:t xml:space="preserve">s </w:t>
      </w:r>
      <w:r>
        <w:rPr>
          <w:rFonts w:ascii="Calibri" w:hAnsi="Calibri"/>
          <w:sz w:val="22"/>
          <w:szCs w:val="22"/>
        </w:rPr>
        <w:t xml:space="preserve">(Hauptvertrages) </w:t>
      </w:r>
      <w:r w:rsidRPr="00C40140">
        <w:rPr>
          <w:rFonts w:ascii="Calibri" w:hAnsi="Calibri"/>
          <w:sz w:val="22"/>
          <w:szCs w:val="22"/>
        </w:rPr>
        <w:t>frei.</w:t>
      </w:r>
    </w:p>
    <w:p w14:paraId="714FD04A" w14:textId="244D1063" w:rsidR="00065A72" w:rsidRPr="00C40140" w:rsidRDefault="00065A72" w:rsidP="00F877DA">
      <w:pPr>
        <w:pStyle w:val="txt"/>
        <w:widowControl/>
        <w:spacing w:before="120" w:after="120" w:line="240" w:lineRule="auto"/>
        <w:ind w:right="424"/>
        <w:rPr>
          <w:rFonts w:ascii="Calibri" w:hAnsi="Calibri"/>
          <w:sz w:val="22"/>
          <w:szCs w:val="22"/>
        </w:rPr>
      </w:pPr>
      <w:r w:rsidRPr="00C40140">
        <w:rPr>
          <w:rFonts w:ascii="Calibri" w:hAnsi="Calibri"/>
          <w:sz w:val="22"/>
          <w:szCs w:val="22"/>
        </w:rPr>
        <w:t xml:space="preserve">Nennt der Makler dem </w:t>
      </w:r>
      <w:r>
        <w:rPr>
          <w:rFonts w:ascii="Calibri" w:hAnsi="Calibri"/>
          <w:sz w:val="22"/>
          <w:szCs w:val="22"/>
        </w:rPr>
        <w:t>Kaufinteressenten</w:t>
      </w:r>
      <w:r w:rsidRPr="00C40140">
        <w:rPr>
          <w:rFonts w:ascii="Calibri" w:hAnsi="Calibri"/>
          <w:sz w:val="22"/>
          <w:szCs w:val="22"/>
        </w:rPr>
        <w:t xml:space="preserve"> ein Objekt, von dem der </w:t>
      </w:r>
      <w:r>
        <w:rPr>
          <w:rFonts w:ascii="Calibri" w:hAnsi="Calibri"/>
          <w:sz w:val="22"/>
          <w:szCs w:val="22"/>
        </w:rPr>
        <w:t xml:space="preserve">Kaufinteressent </w:t>
      </w:r>
      <w:r w:rsidRPr="00C40140">
        <w:rPr>
          <w:rFonts w:ascii="Calibri" w:hAnsi="Calibri"/>
          <w:sz w:val="22"/>
          <w:szCs w:val="22"/>
        </w:rPr>
        <w:t xml:space="preserve">Kenntnis hatte, so hat der </w:t>
      </w:r>
      <w:r>
        <w:rPr>
          <w:rFonts w:ascii="Calibri" w:hAnsi="Calibri"/>
          <w:sz w:val="22"/>
          <w:szCs w:val="22"/>
        </w:rPr>
        <w:t>Kaufinteressent</w:t>
      </w:r>
      <w:r w:rsidRPr="00C40140">
        <w:rPr>
          <w:rFonts w:ascii="Calibri" w:hAnsi="Calibri"/>
          <w:sz w:val="22"/>
          <w:szCs w:val="22"/>
        </w:rPr>
        <w:t xml:space="preserve"> </w:t>
      </w:r>
      <w:r>
        <w:rPr>
          <w:rFonts w:ascii="Calibri" w:hAnsi="Calibri"/>
          <w:sz w:val="22"/>
          <w:szCs w:val="22"/>
        </w:rPr>
        <w:t xml:space="preserve">den Makler </w:t>
      </w:r>
      <w:r w:rsidRPr="00C40140">
        <w:rPr>
          <w:rFonts w:ascii="Calibri" w:hAnsi="Calibri"/>
          <w:sz w:val="22"/>
          <w:szCs w:val="22"/>
        </w:rPr>
        <w:t xml:space="preserve">unverzüglich </w:t>
      </w:r>
      <w:r>
        <w:rPr>
          <w:rFonts w:ascii="Calibri" w:hAnsi="Calibri"/>
          <w:sz w:val="22"/>
          <w:szCs w:val="22"/>
        </w:rPr>
        <w:t>zu informieren und mitzuteilen,</w:t>
      </w:r>
      <w:r w:rsidR="00F877DA">
        <w:rPr>
          <w:rFonts w:ascii="Calibri" w:hAnsi="Calibri"/>
          <w:sz w:val="22"/>
          <w:szCs w:val="22"/>
        </w:rPr>
        <w:br/>
      </w:r>
      <w:r>
        <w:rPr>
          <w:rFonts w:ascii="Calibri" w:hAnsi="Calibri"/>
          <w:sz w:val="22"/>
          <w:szCs w:val="22"/>
        </w:rPr>
        <w:t>welche Kenntnisse er von dem Objekt hat und wie diese an ihn gelangt sind.</w:t>
      </w:r>
    </w:p>
    <w:p w14:paraId="5AC39C66" w14:textId="77777777" w:rsidR="00850FAD"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 xml:space="preserve">Gibt der </w:t>
      </w:r>
      <w:r>
        <w:rPr>
          <w:rFonts w:ascii="Calibri" w:hAnsi="Calibri"/>
          <w:sz w:val="22"/>
          <w:szCs w:val="22"/>
        </w:rPr>
        <w:t>Kaufinteressent</w:t>
      </w:r>
      <w:r w:rsidRPr="00C40140">
        <w:rPr>
          <w:rFonts w:ascii="Calibri" w:hAnsi="Calibri"/>
          <w:sz w:val="22"/>
          <w:szCs w:val="22"/>
        </w:rPr>
        <w:t xml:space="preserve"> die Kaufabsicht auf, so hat er den Makler unverzüglich </w:t>
      </w:r>
    </w:p>
    <w:p w14:paraId="33371FEB" w14:textId="77777777" w:rsidR="00850FAD"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davon zu</w:t>
      </w:r>
      <w:r w:rsidR="00850FAD">
        <w:rPr>
          <w:rFonts w:ascii="Calibri" w:hAnsi="Calibri"/>
          <w:sz w:val="22"/>
          <w:szCs w:val="22"/>
        </w:rPr>
        <w:t xml:space="preserve"> </w:t>
      </w:r>
      <w:r w:rsidRPr="00C40140">
        <w:rPr>
          <w:rFonts w:ascii="Calibri" w:hAnsi="Calibri"/>
          <w:sz w:val="22"/>
          <w:szCs w:val="22"/>
        </w:rPr>
        <w:t xml:space="preserve">unterrichten. Ebenso ist der Makler unverzüglich davon in Kenntnis zu </w:t>
      </w:r>
    </w:p>
    <w:p w14:paraId="1DF6A1B1" w14:textId="2070FB88" w:rsidR="00065A72"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setzen, wenn auf</w:t>
      </w:r>
      <w:r w:rsidR="00850FAD">
        <w:rPr>
          <w:rFonts w:ascii="Calibri" w:hAnsi="Calibri"/>
          <w:sz w:val="22"/>
          <w:szCs w:val="22"/>
        </w:rPr>
        <w:t xml:space="preserve"> </w:t>
      </w:r>
      <w:r w:rsidRPr="00C40140">
        <w:rPr>
          <w:rFonts w:ascii="Calibri" w:hAnsi="Calibri"/>
          <w:sz w:val="22"/>
          <w:szCs w:val="22"/>
        </w:rPr>
        <w:t xml:space="preserve">anderem Wege ein geeignetes </w:t>
      </w:r>
      <w:r>
        <w:rPr>
          <w:rFonts w:ascii="Calibri" w:hAnsi="Calibri"/>
          <w:sz w:val="22"/>
          <w:szCs w:val="22"/>
        </w:rPr>
        <w:t>Kaufo</w:t>
      </w:r>
      <w:r w:rsidRPr="00C40140">
        <w:rPr>
          <w:rFonts w:ascii="Calibri" w:hAnsi="Calibri"/>
          <w:sz w:val="22"/>
          <w:szCs w:val="22"/>
        </w:rPr>
        <w:t>bjekt gefunden wurde.</w:t>
      </w:r>
    </w:p>
    <w:p w14:paraId="4770AD66" w14:textId="77777777" w:rsidR="0088740C"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 xml:space="preserve">Nimmt der </w:t>
      </w:r>
      <w:r>
        <w:rPr>
          <w:rFonts w:ascii="Calibri" w:hAnsi="Calibri"/>
          <w:sz w:val="22"/>
          <w:szCs w:val="22"/>
        </w:rPr>
        <w:t>Kaufinteressent</w:t>
      </w:r>
      <w:r w:rsidRPr="00C40140">
        <w:rPr>
          <w:rFonts w:ascii="Calibri" w:hAnsi="Calibri"/>
          <w:sz w:val="22"/>
          <w:szCs w:val="22"/>
        </w:rPr>
        <w:t xml:space="preserve"> von seiner in § 1 umschriebenen Kaufabsicht Abstand </w:t>
      </w:r>
    </w:p>
    <w:p w14:paraId="3834F5CA" w14:textId="77777777" w:rsidR="0088740C" w:rsidRDefault="0088740C" w:rsidP="000C2CC3">
      <w:pPr>
        <w:pStyle w:val="txt"/>
        <w:widowControl/>
        <w:spacing w:after="0" w:line="240" w:lineRule="auto"/>
        <w:ind w:right="424"/>
        <w:jc w:val="both"/>
        <w:rPr>
          <w:rFonts w:ascii="Calibri" w:hAnsi="Calibri"/>
          <w:sz w:val="22"/>
          <w:szCs w:val="22"/>
        </w:rPr>
      </w:pPr>
      <w:r>
        <w:rPr>
          <w:rFonts w:ascii="Calibri" w:hAnsi="Calibri"/>
          <w:sz w:val="22"/>
          <w:szCs w:val="22"/>
        </w:rPr>
        <w:t xml:space="preserve">oder </w:t>
      </w:r>
      <w:r w:rsidR="00065A72" w:rsidRPr="00C40140">
        <w:rPr>
          <w:rFonts w:ascii="Calibri" w:hAnsi="Calibri"/>
          <w:sz w:val="22"/>
          <w:szCs w:val="22"/>
        </w:rPr>
        <w:t>findet er selbst ein geeignetes Objekt, so ist er zur Zahlung einer Aufwands</w:t>
      </w:r>
      <w:r>
        <w:rPr>
          <w:rFonts w:ascii="Calibri" w:hAnsi="Calibri"/>
          <w:sz w:val="22"/>
          <w:szCs w:val="22"/>
        </w:rPr>
        <w:t>-</w:t>
      </w:r>
    </w:p>
    <w:p w14:paraId="21AAD81A" w14:textId="77777777" w:rsidR="0088740C"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entschädigung</w:t>
      </w:r>
      <w:r w:rsidR="0088740C">
        <w:rPr>
          <w:rFonts w:ascii="Calibri" w:hAnsi="Calibri"/>
          <w:sz w:val="22"/>
          <w:szCs w:val="22"/>
        </w:rPr>
        <w:t xml:space="preserve"> </w:t>
      </w:r>
      <w:r w:rsidRPr="00C40140">
        <w:rPr>
          <w:rFonts w:ascii="Calibri" w:hAnsi="Calibri"/>
          <w:sz w:val="22"/>
          <w:szCs w:val="22"/>
        </w:rPr>
        <w:t xml:space="preserve">in Höhe von </w:t>
      </w:r>
      <w:r w:rsidR="000C2CC3">
        <w:rPr>
          <w:rFonts w:ascii="Calibri" w:hAnsi="Calibri"/>
          <w:sz w:val="22"/>
          <w:szCs w:val="22"/>
        </w:rPr>
        <w:t xml:space="preserve">250,00 </w:t>
      </w:r>
      <w:r>
        <w:rPr>
          <w:rFonts w:ascii="Calibri" w:hAnsi="Calibri"/>
          <w:sz w:val="22"/>
          <w:szCs w:val="22"/>
        </w:rPr>
        <w:t>€</w:t>
      </w:r>
      <w:r w:rsidRPr="00C40140">
        <w:rPr>
          <w:rFonts w:ascii="Calibri" w:hAnsi="Calibri"/>
          <w:sz w:val="22"/>
          <w:szCs w:val="22"/>
        </w:rPr>
        <w:t xml:space="preserve"> je nachgewiesenem Inserat, </w:t>
      </w:r>
      <w:r w:rsidR="000C2CC3">
        <w:rPr>
          <w:rFonts w:ascii="Calibri" w:hAnsi="Calibri"/>
          <w:sz w:val="22"/>
          <w:szCs w:val="22"/>
        </w:rPr>
        <w:t>0,50</w:t>
      </w:r>
      <w:r w:rsidRPr="00C40140">
        <w:rPr>
          <w:rFonts w:ascii="Calibri" w:hAnsi="Calibri"/>
          <w:sz w:val="22"/>
          <w:szCs w:val="22"/>
        </w:rPr>
        <w:t xml:space="preserve"> </w:t>
      </w:r>
      <w:r>
        <w:rPr>
          <w:rFonts w:ascii="Calibri" w:hAnsi="Calibri"/>
          <w:sz w:val="22"/>
          <w:szCs w:val="22"/>
        </w:rPr>
        <w:t xml:space="preserve">€ </w:t>
      </w:r>
      <w:r w:rsidRPr="00C40140">
        <w:rPr>
          <w:rFonts w:ascii="Calibri" w:hAnsi="Calibri"/>
          <w:sz w:val="22"/>
          <w:szCs w:val="22"/>
        </w:rPr>
        <w:t>je nach</w:t>
      </w:r>
      <w:r w:rsidR="0088740C">
        <w:rPr>
          <w:rFonts w:ascii="Calibri" w:hAnsi="Calibri"/>
          <w:sz w:val="22"/>
          <w:szCs w:val="22"/>
        </w:rPr>
        <w:t>-</w:t>
      </w:r>
    </w:p>
    <w:p w14:paraId="3D13CFE3" w14:textId="77777777" w:rsidR="0088740C"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gewiesener</w:t>
      </w:r>
      <w:r w:rsidR="0088740C">
        <w:rPr>
          <w:rFonts w:ascii="Calibri" w:hAnsi="Calibri"/>
          <w:sz w:val="22"/>
          <w:szCs w:val="22"/>
        </w:rPr>
        <w:t xml:space="preserve"> </w:t>
      </w:r>
      <w:r w:rsidRPr="00C40140">
        <w:rPr>
          <w:rFonts w:ascii="Calibri" w:hAnsi="Calibri"/>
          <w:sz w:val="22"/>
          <w:szCs w:val="22"/>
        </w:rPr>
        <w:t xml:space="preserve">Kopie sowie </w:t>
      </w:r>
      <w:r w:rsidR="000C2CC3">
        <w:rPr>
          <w:rFonts w:ascii="Calibri" w:hAnsi="Calibri"/>
          <w:sz w:val="22"/>
          <w:szCs w:val="22"/>
        </w:rPr>
        <w:t>100</w:t>
      </w:r>
      <w:r w:rsidRPr="00C40140">
        <w:rPr>
          <w:rFonts w:ascii="Calibri" w:hAnsi="Calibri"/>
          <w:sz w:val="22"/>
          <w:szCs w:val="22"/>
        </w:rPr>
        <w:t xml:space="preserve"> % der entstandenen Porto- und Telefonkosten </w:t>
      </w:r>
      <w:r w:rsidR="0088740C">
        <w:rPr>
          <w:rFonts w:ascii="Calibri" w:hAnsi="Calibri"/>
          <w:sz w:val="22"/>
          <w:szCs w:val="22"/>
        </w:rPr>
        <w:t xml:space="preserve"> </w:t>
      </w:r>
    </w:p>
    <w:p w14:paraId="097812E5" w14:textId="0D161A76" w:rsidR="00065A72"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verpflichtet.</w:t>
      </w:r>
      <w:r w:rsidR="0088740C">
        <w:rPr>
          <w:rFonts w:ascii="Calibri" w:hAnsi="Calibri"/>
          <w:sz w:val="22"/>
          <w:szCs w:val="22"/>
        </w:rPr>
        <w:t xml:space="preserve"> </w:t>
      </w:r>
      <w:r w:rsidRPr="00C40140">
        <w:rPr>
          <w:rFonts w:ascii="Calibri" w:hAnsi="Calibri"/>
          <w:sz w:val="22"/>
          <w:szCs w:val="22"/>
        </w:rPr>
        <w:t xml:space="preserve">Die Aufwandsentschädigung darf insgesamt </w:t>
      </w:r>
      <w:r w:rsidR="000C2CC3">
        <w:rPr>
          <w:rFonts w:ascii="Calibri" w:hAnsi="Calibri"/>
          <w:sz w:val="22"/>
          <w:szCs w:val="22"/>
        </w:rPr>
        <w:t>2.500,00</w:t>
      </w:r>
      <w:r w:rsidRPr="00C40140">
        <w:rPr>
          <w:rFonts w:ascii="Calibri" w:hAnsi="Calibri"/>
          <w:sz w:val="22"/>
          <w:szCs w:val="22"/>
        </w:rPr>
        <w:t xml:space="preserve"> </w:t>
      </w:r>
      <w:r>
        <w:rPr>
          <w:rFonts w:ascii="Calibri" w:hAnsi="Calibri"/>
          <w:sz w:val="22"/>
          <w:szCs w:val="22"/>
        </w:rPr>
        <w:t>€</w:t>
      </w:r>
      <w:r w:rsidRPr="00C40140">
        <w:rPr>
          <w:rFonts w:ascii="Calibri" w:hAnsi="Calibri"/>
          <w:sz w:val="22"/>
          <w:szCs w:val="22"/>
        </w:rPr>
        <w:t xml:space="preserve"> nicht übersteigen.</w:t>
      </w:r>
    </w:p>
    <w:p w14:paraId="02E3883C" w14:textId="7FF01AC6" w:rsidR="000C2CC3" w:rsidRPr="00C40140" w:rsidRDefault="000C2CC3" w:rsidP="000C2CC3">
      <w:pPr>
        <w:pStyle w:val="txt"/>
        <w:widowControl/>
        <w:spacing w:after="0" w:line="240" w:lineRule="auto"/>
        <w:ind w:right="424"/>
        <w:jc w:val="both"/>
        <w:rPr>
          <w:rFonts w:ascii="Calibri" w:hAnsi="Calibri"/>
          <w:sz w:val="22"/>
          <w:szCs w:val="22"/>
        </w:rPr>
      </w:pPr>
      <w:r>
        <w:rPr>
          <w:rFonts w:ascii="Calibri" w:hAnsi="Calibri"/>
          <w:sz w:val="22"/>
          <w:szCs w:val="22"/>
        </w:rPr>
        <w:t xml:space="preserve">Die Preise verstehen sich zzgl. </w:t>
      </w:r>
      <w:r w:rsidR="00F877DA">
        <w:rPr>
          <w:rFonts w:ascii="Calibri" w:hAnsi="Calibri"/>
          <w:sz w:val="22"/>
          <w:szCs w:val="22"/>
        </w:rPr>
        <w:t>d</w:t>
      </w:r>
      <w:r>
        <w:rPr>
          <w:rFonts w:ascii="Calibri" w:hAnsi="Calibri"/>
          <w:sz w:val="22"/>
          <w:szCs w:val="22"/>
        </w:rPr>
        <w:t>er gesetzlichen Mehrwertsteuer.</w:t>
      </w:r>
    </w:p>
    <w:p w14:paraId="3C4EB476" w14:textId="77777777" w:rsidR="00B869AE"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 xml:space="preserve">Der </w:t>
      </w:r>
      <w:r>
        <w:rPr>
          <w:rFonts w:ascii="Calibri" w:hAnsi="Calibri"/>
          <w:sz w:val="22"/>
          <w:szCs w:val="22"/>
        </w:rPr>
        <w:t>Kaufinteressent</w:t>
      </w:r>
      <w:r w:rsidRPr="00C40140">
        <w:rPr>
          <w:rFonts w:ascii="Calibri" w:hAnsi="Calibri"/>
          <w:sz w:val="22"/>
          <w:szCs w:val="22"/>
        </w:rPr>
        <w:t xml:space="preserve"> darf die ihm von dem Makler zugetragenen Informationen </w:t>
      </w:r>
    </w:p>
    <w:p w14:paraId="5E798A52" w14:textId="10939651" w:rsidR="00065A72" w:rsidRDefault="00065A72" w:rsidP="000C2CC3">
      <w:pPr>
        <w:pStyle w:val="txt"/>
        <w:widowControl/>
        <w:spacing w:after="0" w:line="240" w:lineRule="auto"/>
        <w:ind w:right="424"/>
        <w:jc w:val="both"/>
        <w:rPr>
          <w:rFonts w:ascii="Calibri" w:hAnsi="Calibri"/>
          <w:sz w:val="22"/>
          <w:szCs w:val="22"/>
        </w:rPr>
      </w:pPr>
      <w:r w:rsidRPr="00C40140">
        <w:rPr>
          <w:rFonts w:ascii="Calibri" w:hAnsi="Calibri"/>
          <w:sz w:val="22"/>
          <w:szCs w:val="22"/>
        </w:rPr>
        <w:t>nicht an</w:t>
      </w:r>
      <w:r w:rsidR="00B869AE">
        <w:rPr>
          <w:rFonts w:ascii="Calibri" w:hAnsi="Calibri"/>
          <w:sz w:val="22"/>
          <w:szCs w:val="22"/>
        </w:rPr>
        <w:t xml:space="preserve"> </w:t>
      </w:r>
      <w:r w:rsidRPr="00C40140">
        <w:rPr>
          <w:rFonts w:ascii="Calibri" w:hAnsi="Calibri"/>
          <w:sz w:val="22"/>
          <w:szCs w:val="22"/>
        </w:rPr>
        <w:t>Dritte weitergeben</w:t>
      </w:r>
      <w:r>
        <w:rPr>
          <w:rFonts w:ascii="Calibri" w:hAnsi="Calibri"/>
          <w:sz w:val="22"/>
          <w:szCs w:val="22"/>
        </w:rPr>
        <w:t xml:space="preserve"> und </w:t>
      </w:r>
      <w:r w:rsidRPr="00C40140">
        <w:rPr>
          <w:rFonts w:ascii="Calibri" w:hAnsi="Calibri"/>
          <w:sz w:val="22"/>
          <w:szCs w:val="22"/>
        </w:rPr>
        <w:t xml:space="preserve">hat </w:t>
      </w:r>
      <w:r>
        <w:rPr>
          <w:rFonts w:ascii="Calibri" w:hAnsi="Calibri"/>
          <w:sz w:val="22"/>
          <w:szCs w:val="22"/>
        </w:rPr>
        <w:t>sie</w:t>
      </w:r>
      <w:r w:rsidRPr="00C40140">
        <w:rPr>
          <w:rFonts w:ascii="Calibri" w:hAnsi="Calibri"/>
          <w:sz w:val="22"/>
          <w:szCs w:val="22"/>
        </w:rPr>
        <w:t xml:space="preserve"> vertraulich zu behandeln.</w:t>
      </w:r>
    </w:p>
    <w:p w14:paraId="08FA531B" w14:textId="0652F6B3" w:rsidR="00B869AE" w:rsidRDefault="00B869AE" w:rsidP="000C2CC3">
      <w:pPr>
        <w:pStyle w:val="txt"/>
        <w:widowControl/>
        <w:spacing w:after="0" w:line="240" w:lineRule="auto"/>
        <w:ind w:right="424"/>
        <w:jc w:val="both"/>
        <w:rPr>
          <w:rFonts w:ascii="Calibri" w:hAnsi="Calibri"/>
          <w:sz w:val="22"/>
          <w:szCs w:val="22"/>
        </w:rPr>
      </w:pPr>
    </w:p>
    <w:p w14:paraId="37CED3DF" w14:textId="14A2D740" w:rsidR="00B869AE" w:rsidRDefault="00B869AE" w:rsidP="000C2CC3">
      <w:pPr>
        <w:pStyle w:val="txt"/>
        <w:widowControl/>
        <w:spacing w:after="0" w:line="240" w:lineRule="auto"/>
        <w:ind w:right="424"/>
        <w:jc w:val="both"/>
        <w:rPr>
          <w:rFonts w:ascii="Calibri" w:hAnsi="Calibri"/>
          <w:sz w:val="22"/>
          <w:szCs w:val="22"/>
        </w:rPr>
      </w:pPr>
    </w:p>
    <w:p w14:paraId="46285F6F" w14:textId="77777777" w:rsidR="00B869AE" w:rsidRPr="00C40140" w:rsidRDefault="00B869AE" w:rsidP="000C2CC3">
      <w:pPr>
        <w:pStyle w:val="txt"/>
        <w:widowControl/>
        <w:spacing w:after="0" w:line="240" w:lineRule="auto"/>
        <w:ind w:right="424"/>
        <w:jc w:val="both"/>
        <w:rPr>
          <w:rFonts w:ascii="Calibri" w:hAnsi="Calibri"/>
          <w:sz w:val="22"/>
          <w:szCs w:val="22"/>
        </w:rPr>
      </w:pPr>
    </w:p>
    <w:p w14:paraId="77BC4F4A" w14:textId="3089B7FD" w:rsidR="00065A72" w:rsidRPr="00C40140" w:rsidRDefault="00065A72" w:rsidP="00850FAD">
      <w:pPr>
        <w:pStyle w:val="txt"/>
        <w:widowControl/>
        <w:spacing w:after="0" w:line="240" w:lineRule="auto"/>
        <w:ind w:right="424"/>
        <w:jc w:val="both"/>
        <w:rPr>
          <w:rFonts w:ascii="Calibri" w:hAnsi="Calibri"/>
          <w:sz w:val="22"/>
          <w:szCs w:val="22"/>
        </w:rPr>
      </w:pPr>
      <w:r w:rsidRPr="00C40140">
        <w:rPr>
          <w:rFonts w:ascii="Calibri" w:hAnsi="Calibri"/>
          <w:sz w:val="22"/>
          <w:szCs w:val="22"/>
        </w:rPr>
        <w:lastRenderedPageBreak/>
        <w:t xml:space="preserve">Handelt der </w:t>
      </w:r>
      <w:r>
        <w:rPr>
          <w:rFonts w:ascii="Calibri" w:hAnsi="Calibri"/>
          <w:sz w:val="22"/>
          <w:szCs w:val="22"/>
        </w:rPr>
        <w:t>Kaufinteressent</w:t>
      </w:r>
      <w:r w:rsidRPr="00C40140">
        <w:rPr>
          <w:rFonts w:ascii="Calibri" w:hAnsi="Calibri"/>
          <w:sz w:val="22"/>
          <w:szCs w:val="22"/>
        </w:rPr>
        <w:t xml:space="preserve"> dieser Verpflichtung zuwider und kommt es infolgedessen zu</w:t>
      </w:r>
      <w:r w:rsidR="00850FAD">
        <w:rPr>
          <w:rFonts w:ascii="Calibri" w:hAnsi="Calibri"/>
          <w:sz w:val="22"/>
          <w:szCs w:val="22"/>
        </w:rPr>
        <w:t xml:space="preserve"> </w:t>
      </w:r>
      <w:r w:rsidRPr="00C40140">
        <w:rPr>
          <w:rFonts w:ascii="Calibri" w:hAnsi="Calibri"/>
          <w:sz w:val="22"/>
          <w:szCs w:val="22"/>
        </w:rPr>
        <w:t>einem Vertragsabschluss durch eine</w:t>
      </w:r>
      <w:r>
        <w:rPr>
          <w:rFonts w:ascii="Calibri" w:hAnsi="Calibri"/>
          <w:sz w:val="22"/>
          <w:szCs w:val="22"/>
        </w:rPr>
        <w:t>n</w:t>
      </w:r>
      <w:r w:rsidRPr="00C40140">
        <w:rPr>
          <w:rFonts w:ascii="Calibri" w:hAnsi="Calibri"/>
          <w:sz w:val="22"/>
          <w:szCs w:val="22"/>
        </w:rPr>
        <w:t xml:space="preserve"> Dritten</w:t>
      </w:r>
      <w:r>
        <w:rPr>
          <w:rFonts w:ascii="Calibri" w:hAnsi="Calibri"/>
          <w:sz w:val="22"/>
          <w:szCs w:val="22"/>
        </w:rPr>
        <w:t xml:space="preserve"> mit dem Verkäufer</w:t>
      </w:r>
      <w:r w:rsidRPr="00C40140">
        <w:rPr>
          <w:rFonts w:ascii="Calibri" w:hAnsi="Calibri"/>
          <w:sz w:val="22"/>
          <w:szCs w:val="22"/>
        </w:rPr>
        <w:t xml:space="preserve">, </w:t>
      </w:r>
      <w:r>
        <w:rPr>
          <w:rFonts w:ascii="Calibri" w:hAnsi="Calibri"/>
          <w:sz w:val="22"/>
          <w:szCs w:val="22"/>
        </w:rPr>
        <w:t xml:space="preserve">so </w:t>
      </w:r>
      <w:r w:rsidRPr="00C40140">
        <w:rPr>
          <w:rFonts w:ascii="Calibri" w:hAnsi="Calibri"/>
          <w:sz w:val="22"/>
          <w:szCs w:val="22"/>
        </w:rPr>
        <w:t xml:space="preserve">schuldet der </w:t>
      </w:r>
      <w:r>
        <w:rPr>
          <w:rFonts w:ascii="Calibri" w:hAnsi="Calibri"/>
          <w:sz w:val="22"/>
          <w:szCs w:val="22"/>
        </w:rPr>
        <w:t>Kaufinteressent</w:t>
      </w:r>
      <w:r w:rsidRPr="00C40140">
        <w:rPr>
          <w:rFonts w:ascii="Calibri" w:hAnsi="Calibri"/>
          <w:sz w:val="22"/>
          <w:szCs w:val="22"/>
        </w:rPr>
        <w:t xml:space="preserve"> dem M</w:t>
      </w:r>
      <w:r>
        <w:rPr>
          <w:rFonts w:ascii="Calibri" w:hAnsi="Calibri"/>
          <w:sz w:val="22"/>
          <w:szCs w:val="22"/>
        </w:rPr>
        <w:t>akler die vereinbarte Provision, es sei denn, der Makler hat</w:t>
      </w:r>
      <w:r w:rsidR="00850FAD">
        <w:rPr>
          <w:rFonts w:ascii="Calibri" w:hAnsi="Calibri"/>
          <w:sz w:val="22"/>
          <w:szCs w:val="22"/>
        </w:rPr>
        <w:t xml:space="preserve"> </w:t>
      </w:r>
      <w:r>
        <w:rPr>
          <w:rFonts w:ascii="Calibri" w:hAnsi="Calibri"/>
          <w:sz w:val="22"/>
          <w:szCs w:val="22"/>
        </w:rPr>
        <w:t xml:space="preserve">die volle Provision vom Dritten erhalten. </w:t>
      </w:r>
    </w:p>
    <w:p w14:paraId="0E3AD27B" w14:textId="3B5D1591" w:rsidR="00065A72" w:rsidRPr="00235A43" w:rsidRDefault="00065A72" w:rsidP="00850FAD">
      <w:pPr>
        <w:pStyle w:val="txt"/>
        <w:widowControl/>
        <w:spacing w:before="240" w:after="0" w:line="240" w:lineRule="auto"/>
        <w:ind w:right="424"/>
        <w:jc w:val="both"/>
        <w:rPr>
          <w:rStyle w:val="hvhf"/>
        </w:rPr>
      </w:pPr>
      <w:r w:rsidRPr="00C40140">
        <w:rPr>
          <w:rStyle w:val="hvhf"/>
          <w:rFonts w:ascii="Calibri" w:hAnsi="Calibri"/>
          <w:sz w:val="22"/>
          <w:szCs w:val="22"/>
        </w:rPr>
        <w:t>§ 6 Vertragsdauer</w:t>
      </w:r>
    </w:p>
    <w:p w14:paraId="01A97142" w14:textId="162662C3" w:rsidR="00065A72"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 xml:space="preserve">Der Maklervertrag wird für die Dauer von </w:t>
      </w:r>
      <w:r w:rsidR="000C2CC3">
        <w:rPr>
          <w:rFonts w:ascii="Calibri" w:hAnsi="Calibri"/>
          <w:sz w:val="22"/>
          <w:szCs w:val="22"/>
        </w:rPr>
        <w:t>12</w:t>
      </w:r>
      <w:r w:rsidRPr="00C40140">
        <w:rPr>
          <w:rFonts w:ascii="Calibri" w:hAnsi="Calibri"/>
          <w:sz w:val="22"/>
          <w:szCs w:val="22"/>
        </w:rPr>
        <w:t xml:space="preserve"> Monaten geschlossen.</w:t>
      </w:r>
      <w:r>
        <w:rPr>
          <w:rFonts w:ascii="Calibri" w:hAnsi="Calibri"/>
          <w:sz w:val="22"/>
          <w:szCs w:val="22"/>
        </w:rPr>
        <w:t xml:space="preserve"> </w:t>
      </w:r>
      <w:r w:rsidRPr="00C40140">
        <w:rPr>
          <w:rFonts w:ascii="Calibri" w:hAnsi="Calibri"/>
          <w:sz w:val="22"/>
          <w:szCs w:val="22"/>
        </w:rPr>
        <w:t xml:space="preserve">Er kann von beiden Seiten jederzeit </w:t>
      </w:r>
      <w:r>
        <w:rPr>
          <w:rFonts w:ascii="Calibri" w:hAnsi="Calibri"/>
          <w:sz w:val="22"/>
          <w:szCs w:val="22"/>
        </w:rPr>
        <w:t xml:space="preserve">ohne Angaben von Gründen schriftlich </w:t>
      </w:r>
      <w:r w:rsidRPr="00C40140">
        <w:rPr>
          <w:rFonts w:ascii="Calibri" w:hAnsi="Calibri"/>
          <w:sz w:val="22"/>
          <w:szCs w:val="22"/>
        </w:rPr>
        <w:t>gekündigt werden.</w:t>
      </w:r>
      <w:r>
        <w:rPr>
          <w:rFonts w:ascii="Calibri" w:hAnsi="Calibri"/>
          <w:sz w:val="22"/>
          <w:szCs w:val="22"/>
        </w:rPr>
        <w:t xml:space="preserve"> Die Geheimhaltungspflichten beider Vertragsparteien bleiben auch bei Beendigung de</w:t>
      </w:r>
      <w:r>
        <w:rPr>
          <w:rFonts w:ascii="Calibri" w:hAnsi="Calibri"/>
        </w:rPr>
        <w:t>s</w:t>
      </w:r>
      <w:r>
        <w:rPr>
          <w:rFonts w:ascii="Calibri" w:hAnsi="Calibri"/>
          <w:sz w:val="22"/>
          <w:szCs w:val="22"/>
        </w:rPr>
        <w:t xml:space="preserve"> Vertrages weiter bestehen.</w:t>
      </w:r>
    </w:p>
    <w:p w14:paraId="5C6AA9C5" w14:textId="77777777" w:rsidR="00065A72" w:rsidRPr="00112B50" w:rsidRDefault="00065A72" w:rsidP="000C2CC3">
      <w:pPr>
        <w:pStyle w:val="txt"/>
        <w:widowControl/>
        <w:spacing w:before="240" w:after="0" w:line="240" w:lineRule="auto"/>
        <w:ind w:right="424"/>
        <w:jc w:val="both"/>
        <w:rPr>
          <w:rStyle w:val="hvhf"/>
        </w:rPr>
      </w:pPr>
      <w:r>
        <w:rPr>
          <w:rStyle w:val="hvhf"/>
        </w:rPr>
        <w:t>§ 7 Ge</w:t>
      </w:r>
      <w:r w:rsidRPr="00112B50">
        <w:rPr>
          <w:rStyle w:val="hvhf"/>
        </w:rPr>
        <w:t>ldwäschegesetz</w:t>
      </w:r>
    </w:p>
    <w:p w14:paraId="02FFDEA3" w14:textId="77777777" w:rsidR="00065A72" w:rsidRDefault="00065A72" w:rsidP="000C2CC3">
      <w:pPr>
        <w:pStyle w:val="txt"/>
        <w:widowControl/>
        <w:spacing w:after="120" w:line="240" w:lineRule="auto"/>
        <w:ind w:right="424"/>
        <w:jc w:val="both"/>
        <w:rPr>
          <w:rFonts w:ascii="Calibri" w:hAnsi="Calibri"/>
          <w:sz w:val="22"/>
          <w:szCs w:val="22"/>
        </w:rPr>
      </w:pPr>
      <w:r>
        <w:rPr>
          <w:rFonts w:ascii="Calibri" w:hAnsi="Calibri"/>
          <w:sz w:val="22"/>
          <w:szCs w:val="22"/>
        </w:rPr>
        <w:t>Der Kaufinteressent wurde vom Makler darüber informiert, dass dieser ihn nach den ihm im Geldwäschegesetz auferlegten Pflichten identifizieren muss.</w:t>
      </w:r>
    </w:p>
    <w:p w14:paraId="2D0CB9A8" w14:textId="77777777" w:rsidR="00065A72" w:rsidRPr="00112B50" w:rsidRDefault="00065A72" w:rsidP="000C2CC3">
      <w:pPr>
        <w:pStyle w:val="txt"/>
        <w:widowControl/>
        <w:spacing w:before="240" w:after="0" w:line="240" w:lineRule="auto"/>
        <w:ind w:right="424"/>
        <w:jc w:val="both"/>
        <w:rPr>
          <w:rStyle w:val="hvhf"/>
        </w:rPr>
      </w:pPr>
      <w:r>
        <w:rPr>
          <w:rStyle w:val="hvhf"/>
        </w:rPr>
        <w:t>§ 8 Widerrufsrecht</w:t>
      </w:r>
    </w:p>
    <w:p w14:paraId="5C3B1C7A" w14:textId="77777777" w:rsidR="00065A72" w:rsidRPr="00C40140" w:rsidRDefault="00065A72" w:rsidP="000C2CC3">
      <w:pPr>
        <w:pStyle w:val="txt"/>
        <w:widowControl/>
        <w:spacing w:after="120" w:line="240" w:lineRule="auto"/>
        <w:ind w:right="424"/>
        <w:jc w:val="both"/>
        <w:rPr>
          <w:rFonts w:ascii="Calibri" w:hAnsi="Calibri"/>
          <w:sz w:val="22"/>
          <w:szCs w:val="22"/>
        </w:rPr>
      </w:pPr>
      <w:r>
        <w:rPr>
          <w:rFonts w:ascii="Calibri" w:hAnsi="Calibri"/>
          <w:sz w:val="22"/>
          <w:szCs w:val="22"/>
        </w:rPr>
        <w:t>Der Kaufinteressent hat nach den gesetzlichen Bestimmungen das Recht, diesen Vertrag zu widerrufen, wenn dieser unter Verwendung von Fernkommunikationsmitteln zustande kam. Über dieses Widerrufsrecht wurde er vom Makler mit der beigefügten Belehrung informiert.</w:t>
      </w:r>
    </w:p>
    <w:p w14:paraId="62C058DF" w14:textId="77777777" w:rsidR="00065A72" w:rsidRPr="00235A43" w:rsidRDefault="00065A72" w:rsidP="000C2CC3">
      <w:pPr>
        <w:pStyle w:val="txt"/>
        <w:widowControl/>
        <w:spacing w:before="240" w:after="0" w:line="240" w:lineRule="auto"/>
        <w:ind w:right="424"/>
        <w:jc w:val="both"/>
        <w:rPr>
          <w:rStyle w:val="hvhf"/>
        </w:rPr>
      </w:pPr>
      <w:r>
        <w:rPr>
          <w:rStyle w:val="hvhf"/>
          <w:rFonts w:ascii="Calibri" w:hAnsi="Calibri"/>
          <w:sz w:val="22"/>
          <w:szCs w:val="22"/>
        </w:rPr>
        <w:t>§ 9</w:t>
      </w:r>
      <w:r w:rsidRPr="00C40140">
        <w:rPr>
          <w:rStyle w:val="hvhf"/>
          <w:rFonts w:ascii="Calibri" w:hAnsi="Calibri"/>
          <w:sz w:val="22"/>
          <w:szCs w:val="22"/>
        </w:rPr>
        <w:t xml:space="preserve"> Schriftformklausel</w:t>
      </w:r>
    </w:p>
    <w:p w14:paraId="081E5A14" w14:textId="77777777" w:rsidR="00065A72" w:rsidRPr="00C40140"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Änderungen des Vertrags bedürfen in jedem Falle der Schriftform.</w:t>
      </w:r>
    </w:p>
    <w:p w14:paraId="0F72566F" w14:textId="77777777" w:rsidR="00065A72" w:rsidRPr="00235A43" w:rsidRDefault="00065A72" w:rsidP="000C2CC3">
      <w:pPr>
        <w:pStyle w:val="txt"/>
        <w:widowControl/>
        <w:spacing w:before="240" w:after="0" w:line="240" w:lineRule="auto"/>
        <w:ind w:right="424"/>
        <w:jc w:val="both"/>
        <w:rPr>
          <w:rStyle w:val="hvhf"/>
        </w:rPr>
      </w:pPr>
      <w:r w:rsidRPr="00C40140">
        <w:rPr>
          <w:rStyle w:val="hvhf"/>
          <w:rFonts w:ascii="Calibri" w:hAnsi="Calibri"/>
          <w:sz w:val="22"/>
          <w:szCs w:val="22"/>
        </w:rPr>
        <w:t xml:space="preserve">§ </w:t>
      </w:r>
      <w:r>
        <w:rPr>
          <w:rStyle w:val="hvhf"/>
          <w:rFonts w:ascii="Calibri" w:hAnsi="Calibri"/>
          <w:sz w:val="22"/>
          <w:szCs w:val="22"/>
        </w:rPr>
        <w:t>10</w:t>
      </w:r>
      <w:r w:rsidRPr="00C40140">
        <w:rPr>
          <w:rStyle w:val="hvhf"/>
          <w:rFonts w:ascii="Calibri" w:hAnsi="Calibri"/>
          <w:sz w:val="22"/>
          <w:szCs w:val="22"/>
        </w:rPr>
        <w:t xml:space="preserve"> Salvatorische Klausel</w:t>
      </w:r>
    </w:p>
    <w:p w14:paraId="306A9766" w14:textId="77777777" w:rsidR="00065A72" w:rsidRPr="00C40140" w:rsidRDefault="00065A72" w:rsidP="000C2CC3">
      <w:pPr>
        <w:pStyle w:val="txt"/>
        <w:widowControl/>
        <w:spacing w:after="120" w:line="240" w:lineRule="auto"/>
        <w:ind w:right="424"/>
        <w:jc w:val="both"/>
        <w:rPr>
          <w:rFonts w:ascii="Calibri" w:hAnsi="Calibri"/>
          <w:sz w:val="22"/>
          <w:szCs w:val="22"/>
        </w:rPr>
      </w:pPr>
      <w:r w:rsidRPr="00C40140">
        <w:rPr>
          <w:rFonts w:ascii="Calibri" w:hAnsi="Calibri"/>
          <w:sz w:val="22"/>
          <w:szCs w:val="22"/>
        </w:rPr>
        <w:t xml:space="preserve">Sollten einzelne Bestimmungen des Vertrags unwirksam </w:t>
      </w:r>
      <w:r>
        <w:rPr>
          <w:rFonts w:ascii="Calibri" w:hAnsi="Calibri"/>
          <w:sz w:val="22"/>
          <w:szCs w:val="22"/>
        </w:rPr>
        <w:t xml:space="preserve">oder nichtig </w:t>
      </w:r>
      <w:r w:rsidRPr="00C40140">
        <w:rPr>
          <w:rFonts w:ascii="Calibri" w:hAnsi="Calibri"/>
          <w:sz w:val="22"/>
          <w:szCs w:val="22"/>
        </w:rPr>
        <w:t>sein oder werden, berührt dies die Gültigkeit des gesamten Vertrags oder die Wirksamkeit der übrigen Bestimmungen nicht.</w:t>
      </w:r>
    </w:p>
    <w:p w14:paraId="043EEAF1" w14:textId="77777777" w:rsidR="00065A72" w:rsidRDefault="00065A72" w:rsidP="000C2CC3">
      <w:pPr>
        <w:pStyle w:val="txt"/>
        <w:widowControl/>
        <w:spacing w:before="120" w:after="120" w:line="240" w:lineRule="auto"/>
        <w:ind w:right="424"/>
        <w:jc w:val="both"/>
        <w:rPr>
          <w:rFonts w:ascii="Calibri" w:hAnsi="Calibri"/>
          <w:sz w:val="22"/>
          <w:szCs w:val="22"/>
        </w:rPr>
      </w:pPr>
    </w:p>
    <w:p w14:paraId="7CC7CC94" w14:textId="77777777" w:rsidR="00065A72" w:rsidRDefault="00065A72" w:rsidP="00065A72">
      <w:pPr>
        <w:pStyle w:val="txt"/>
        <w:widowControl/>
        <w:spacing w:before="120" w:after="120" w:line="240" w:lineRule="auto"/>
        <w:jc w:val="both"/>
        <w:rPr>
          <w:rFonts w:ascii="Calibri" w:hAnsi="Calibri"/>
          <w:sz w:val="22"/>
          <w:szCs w:val="22"/>
        </w:rPr>
      </w:pPr>
    </w:p>
    <w:p w14:paraId="18005057" w14:textId="5434CDE8" w:rsidR="00065A72" w:rsidRDefault="000C2CC3" w:rsidP="00065A72">
      <w:pPr>
        <w:pStyle w:val="txt"/>
        <w:widowControl/>
        <w:spacing w:before="120" w:after="0" w:line="240" w:lineRule="auto"/>
        <w:jc w:val="both"/>
        <w:rPr>
          <w:rFonts w:ascii="Calibri" w:hAnsi="Calibri"/>
          <w:sz w:val="22"/>
          <w:szCs w:val="22"/>
        </w:rPr>
      </w:pPr>
      <w:r w:rsidRPr="000C2CC3">
        <w:rPr>
          <w:rFonts w:ascii="Calibri" w:hAnsi="Calibri"/>
          <w:sz w:val="22"/>
          <w:szCs w:val="22"/>
        </w:rPr>
        <w:t>.............................................................................</w:t>
      </w:r>
      <w:r w:rsidR="00065A72">
        <w:rPr>
          <w:rFonts w:ascii="Calibri" w:hAnsi="Calibri"/>
          <w:sz w:val="22"/>
          <w:szCs w:val="22"/>
        </w:rPr>
        <w:t xml:space="preserve">         </w:t>
      </w:r>
    </w:p>
    <w:p w14:paraId="5F16D5C5" w14:textId="093CE97D" w:rsidR="00065A72" w:rsidRDefault="00065A72" w:rsidP="00065A72">
      <w:pPr>
        <w:pStyle w:val="txt"/>
        <w:widowControl/>
        <w:spacing w:after="120" w:line="240" w:lineRule="auto"/>
        <w:jc w:val="both"/>
        <w:rPr>
          <w:rFonts w:ascii="Calibri" w:hAnsi="Calibri"/>
          <w:sz w:val="22"/>
          <w:szCs w:val="22"/>
        </w:rPr>
      </w:pPr>
      <w:r>
        <w:rPr>
          <w:rFonts w:ascii="Calibri" w:hAnsi="Calibri"/>
          <w:sz w:val="22"/>
          <w:szCs w:val="22"/>
        </w:rPr>
        <w:t>Ort, Datum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CF0C7A4" w14:textId="0C76A0EA" w:rsidR="00F00BEC" w:rsidRPr="000C2CC3" w:rsidRDefault="00F00BEC" w:rsidP="00065A72">
      <w:pPr>
        <w:rPr>
          <w:rFonts w:asciiTheme="minorHAnsi" w:hAnsiTheme="minorHAnsi" w:cstheme="minorHAnsi"/>
        </w:rPr>
      </w:pPr>
    </w:p>
    <w:p w14:paraId="3E07EF59" w14:textId="517607F7" w:rsidR="000C2CC3" w:rsidRPr="000C2CC3" w:rsidRDefault="000C2CC3" w:rsidP="00065A72">
      <w:pPr>
        <w:rPr>
          <w:rFonts w:asciiTheme="minorHAnsi" w:hAnsiTheme="minorHAnsi" w:cstheme="minorHAnsi"/>
        </w:rPr>
      </w:pPr>
    </w:p>
    <w:p w14:paraId="381C7861" w14:textId="6E039C46" w:rsidR="000C2CC3" w:rsidRPr="000C2CC3" w:rsidRDefault="000C2CC3" w:rsidP="00065A72">
      <w:pPr>
        <w:rPr>
          <w:rFonts w:asciiTheme="minorHAnsi" w:hAnsiTheme="minorHAnsi" w:cstheme="minorHAnsi"/>
        </w:rPr>
      </w:pPr>
      <w:r w:rsidRPr="000C2CC3">
        <w:rPr>
          <w:rFonts w:asciiTheme="minorHAnsi" w:hAnsiTheme="minorHAnsi" w:cstheme="minorHAnsi"/>
        </w:rPr>
        <w:t>.............................................................................</w:t>
      </w:r>
    </w:p>
    <w:p w14:paraId="1B8F2105" w14:textId="5BE8B38C" w:rsidR="000C2CC3" w:rsidRPr="000C2CC3" w:rsidRDefault="000C2CC3" w:rsidP="00065A72">
      <w:pPr>
        <w:rPr>
          <w:rFonts w:asciiTheme="minorHAnsi" w:hAnsiTheme="minorHAnsi" w:cstheme="minorHAnsi"/>
        </w:rPr>
      </w:pPr>
      <w:r>
        <w:rPr>
          <w:rFonts w:ascii="Calibri" w:hAnsi="Calibri"/>
        </w:rPr>
        <w:t>Unterschrift des/der Kaufinteressenten</w:t>
      </w:r>
    </w:p>
    <w:p w14:paraId="5B3545A4" w14:textId="21CA4671" w:rsidR="000C2CC3" w:rsidRDefault="000C2CC3" w:rsidP="00065A72">
      <w:pPr>
        <w:rPr>
          <w:rFonts w:asciiTheme="minorHAnsi" w:hAnsiTheme="minorHAnsi" w:cstheme="minorHAnsi"/>
        </w:rPr>
      </w:pPr>
    </w:p>
    <w:p w14:paraId="67FD1F23" w14:textId="74A0637E" w:rsidR="000C2CC3" w:rsidRDefault="000C2CC3" w:rsidP="00065A72">
      <w:pPr>
        <w:rPr>
          <w:rFonts w:asciiTheme="minorHAnsi" w:hAnsiTheme="minorHAnsi" w:cstheme="minorHAnsi"/>
        </w:rPr>
      </w:pPr>
    </w:p>
    <w:p w14:paraId="4815DA8D" w14:textId="77777777" w:rsidR="000C2CC3" w:rsidRPr="000C2CC3" w:rsidRDefault="000C2CC3" w:rsidP="00065A72">
      <w:pPr>
        <w:rPr>
          <w:rFonts w:asciiTheme="minorHAnsi" w:hAnsiTheme="minorHAnsi" w:cstheme="minorHAnsi"/>
        </w:rPr>
      </w:pPr>
    </w:p>
    <w:p w14:paraId="74F4BA85" w14:textId="79EF48C0" w:rsidR="000C2CC3" w:rsidRDefault="000C2CC3" w:rsidP="00065A72">
      <w:pPr>
        <w:rPr>
          <w:rFonts w:asciiTheme="minorHAnsi" w:hAnsiTheme="minorHAnsi" w:cstheme="minorHAnsi"/>
        </w:rPr>
      </w:pPr>
      <w:r w:rsidRPr="000C2CC3">
        <w:rPr>
          <w:rFonts w:asciiTheme="minorHAnsi" w:hAnsiTheme="minorHAnsi" w:cstheme="minorHAnsi"/>
        </w:rPr>
        <w:t>.............................................................................</w:t>
      </w:r>
    </w:p>
    <w:p w14:paraId="6BC6EBC7" w14:textId="087AB5C2" w:rsidR="000C2CC3" w:rsidRPr="000C2CC3" w:rsidRDefault="000C2CC3" w:rsidP="00065A72">
      <w:pPr>
        <w:rPr>
          <w:rFonts w:asciiTheme="minorHAnsi" w:hAnsiTheme="minorHAnsi" w:cstheme="minorHAnsi"/>
        </w:rPr>
      </w:pPr>
      <w:r>
        <w:rPr>
          <w:rFonts w:ascii="Calibri" w:hAnsi="Calibri"/>
        </w:rPr>
        <w:t>Unterschrift des Maklers</w:t>
      </w:r>
    </w:p>
    <w:sectPr w:rsidR="000C2CC3" w:rsidRPr="000C2CC3" w:rsidSect="00353A6C">
      <w:headerReference w:type="even" r:id="rId7"/>
      <w:headerReference w:type="default" r:id="rId8"/>
      <w:footerReference w:type="even" r:id="rId9"/>
      <w:footerReference w:type="default" r:id="rId10"/>
      <w:headerReference w:type="first" r:id="rId11"/>
      <w:footerReference w:type="first" r:id="rId12"/>
      <w:pgSz w:w="11906" w:h="16838" w:code="9"/>
      <w:pgMar w:top="2608" w:right="567" w:bottom="1134" w:left="1134" w:header="425"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3293" w14:textId="77777777" w:rsidR="00B46CC5" w:rsidRDefault="00B46CC5">
      <w:r>
        <w:separator/>
      </w:r>
    </w:p>
  </w:endnote>
  <w:endnote w:type="continuationSeparator" w:id="0">
    <w:p w14:paraId="12148E44" w14:textId="77777777" w:rsidR="00B46CC5" w:rsidRDefault="00B46CC5">
      <w:r>
        <w:continuationSeparator/>
      </w:r>
    </w:p>
  </w:endnote>
  <w:endnote w:type="continuationNotice" w:id="1">
    <w:p w14:paraId="2AA5F7D5" w14:textId="77777777" w:rsidR="00B46CC5" w:rsidRDefault="00B4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6E6B" w14:textId="77777777" w:rsidR="00CD211A" w:rsidRDefault="00CD2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D750" w14:textId="2A8C8731" w:rsidR="00E066AF" w:rsidRPr="00CD211A" w:rsidRDefault="00E066AF" w:rsidP="00CD21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8B1" w14:textId="77777777" w:rsidR="00CD211A" w:rsidRDefault="00CD2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CC44" w14:textId="77777777" w:rsidR="00B46CC5" w:rsidRDefault="00B46CC5">
      <w:r>
        <w:separator/>
      </w:r>
    </w:p>
  </w:footnote>
  <w:footnote w:type="continuationSeparator" w:id="0">
    <w:p w14:paraId="58CCD691" w14:textId="77777777" w:rsidR="00B46CC5" w:rsidRDefault="00B46CC5">
      <w:r>
        <w:continuationSeparator/>
      </w:r>
    </w:p>
  </w:footnote>
  <w:footnote w:type="continuationNotice" w:id="1">
    <w:p w14:paraId="38B63E61" w14:textId="77777777" w:rsidR="00B46CC5" w:rsidRDefault="00B46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192" w14:textId="05A6F418" w:rsidR="00352496" w:rsidRDefault="00E05427">
    <w:pPr>
      <w:pStyle w:val="Kopfzeile"/>
    </w:pPr>
    <w:r>
      <w:rPr>
        <w:noProof/>
      </w:rPr>
      <w:pict w14:anchorId="70EF0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87235" o:spid="_x0000_s2053" type="#_x0000_t75" style="position:absolute;margin-left:0;margin-top:0;width:271.25pt;height:390.95pt;z-index:-251658239;mso-position-horizontal:center;mso-position-horizontal-relative:margin;mso-position-vertical:center;mso-position-vertical-relative:margin" o:allowincell="f">
          <v:imagedata r:id="rId1" o:title="DUMAX LOGO ab 2018 neu 10 c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B2AB" w14:textId="7C3E186B" w:rsidR="00353A6C" w:rsidRDefault="009A1FAB" w:rsidP="00353A6C">
    <w:pPr>
      <w:pStyle w:val="Kopfzeile"/>
      <w:jc w:val="center"/>
    </w:pPr>
    <w:r>
      <w:rPr>
        <w:noProof/>
      </w:rPr>
      <w:drawing>
        <wp:anchor distT="0" distB="0" distL="114300" distR="114300" simplePos="0" relativeHeight="251658245" behindDoc="0" locked="0" layoutInCell="1" allowOverlap="1" wp14:anchorId="753BC63E" wp14:editId="44D4890A">
          <wp:simplePos x="0" y="0"/>
          <wp:positionH relativeFrom="page">
            <wp:posOffset>2566203</wp:posOffset>
          </wp:positionH>
          <wp:positionV relativeFrom="paragraph">
            <wp:posOffset>-79375</wp:posOffset>
          </wp:positionV>
          <wp:extent cx="2554696" cy="1400601"/>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54696" cy="1400601"/>
                  </a:xfrm>
                  <a:prstGeom prst="rect">
                    <a:avLst/>
                  </a:prstGeom>
                </pic:spPr>
              </pic:pic>
            </a:graphicData>
          </a:graphic>
          <wp14:sizeRelH relativeFrom="margin">
            <wp14:pctWidth>0</wp14:pctWidth>
          </wp14:sizeRelH>
          <wp14:sizeRelV relativeFrom="margin">
            <wp14:pctHeight>0</wp14:pctHeight>
          </wp14:sizeRelV>
        </wp:anchor>
      </w:drawing>
    </w:r>
  </w:p>
  <w:p w14:paraId="339CBBC3" w14:textId="73436299" w:rsidR="00B330A4" w:rsidRPr="006714EA" w:rsidRDefault="00B330A4" w:rsidP="005C27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73AF" w14:textId="147563FA" w:rsidR="00352496" w:rsidRDefault="00E05427">
    <w:pPr>
      <w:pStyle w:val="Kopfzeile"/>
    </w:pPr>
    <w:r>
      <w:rPr>
        <w:noProof/>
      </w:rPr>
      <w:pict w14:anchorId="76892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87234" o:spid="_x0000_s2052" type="#_x0000_t75" style="position:absolute;margin-left:0;margin-top:0;width:271.25pt;height:390.95pt;z-index:-251658240;mso-position-horizontal:center;mso-position-horizontal-relative:margin;mso-position-vertical:center;mso-position-vertical-relative:margin" o:allowincell="f">
          <v:imagedata r:id="rId1" o:title="DUMAX LOGO ab 2018 neu 10 c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5FD"/>
    <w:multiLevelType w:val="hybridMultilevel"/>
    <w:tmpl w:val="2084C276"/>
    <w:lvl w:ilvl="0" w:tplc="6038CBCE">
      <w:start w:val="1"/>
      <w:numFmt w:val="decimal"/>
      <w:lvlText w:val="%1."/>
      <w:lvlJc w:val="left"/>
      <w:pPr>
        <w:tabs>
          <w:tab w:val="num" w:pos="855"/>
        </w:tabs>
        <w:ind w:left="855" w:hanging="495"/>
      </w:pPr>
      <w:rPr>
        <w:rFonts w:hint="default"/>
      </w:rPr>
    </w:lvl>
    <w:lvl w:ilvl="1" w:tplc="DABE4606">
      <w:start w:val="1"/>
      <w:numFmt w:val="bullet"/>
      <w:lvlText w:val="-"/>
      <w:lvlJc w:val="left"/>
      <w:pPr>
        <w:tabs>
          <w:tab w:val="num" w:pos="1440"/>
        </w:tabs>
        <w:ind w:left="1440" w:hanging="360"/>
      </w:pPr>
      <w:rPr>
        <w:rFonts w:ascii="Verdana" w:eastAsia="Times New Roman" w:hAnsi="Verdana" w:cs="Tahoma"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AF0168"/>
    <w:multiLevelType w:val="hybridMultilevel"/>
    <w:tmpl w:val="4FCCBDD4"/>
    <w:lvl w:ilvl="0" w:tplc="E1CE5184">
      <w:start w:val="1"/>
      <w:numFmt w:val="bullet"/>
      <w:lvlText w:val=""/>
      <w:lvlJc w:val="left"/>
      <w:pPr>
        <w:ind w:left="360" w:hanging="360"/>
      </w:pPr>
      <w:rPr>
        <w:rFonts w:ascii="Wingdings" w:hAnsi="Wingdings"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272282"/>
    <w:multiLevelType w:val="hybridMultilevel"/>
    <w:tmpl w:val="3258C4C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10D90BBA"/>
    <w:multiLevelType w:val="hybridMultilevel"/>
    <w:tmpl w:val="50F2D152"/>
    <w:lvl w:ilvl="0" w:tplc="902C94D6">
      <w:start w:val="1"/>
      <w:numFmt w:val="upperLetter"/>
      <w:lvlText w:val="%1."/>
      <w:lvlJc w:val="left"/>
      <w:pPr>
        <w:ind w:left="1387" w:hanging="360"/>
      </w:pPr>
      <w:rPr>
        <w:rFonts w:ascii="Verdana" w:hAnsi="Verdana" w:hint="default"/>
        <w:color w:val="145660"/>
        <w:sz w:val="16"/>
        <w:u w:val="none"/>
      </w:rPr>
    </w:lvl>
    <w:lvl w:ilvl="1" w:tplc="04070019" w:tentative="1">
      <w:start w:val="1"/>
      <w:numFmt w:val="lowerLetter"/>
      <w:lvlText w:val="%2."/>
      <w:lvlJc w:val="left"/>
      <w:pPr>
        <w:ind w:left="2107" w:hanging="360"/>
      </w:pPr>
    </w:lvl>
    <w:lvl w:ilvl="2" w:tplc="0407001B" w:tentative="1">
      <w:start w:val="1"/>
      <w:numFmt w:val="lowerRoman"/>
      <w:lvlText w:val="%3."/>
      <w:lvlJc w:val="right"/>
      <w:pPr>
        <w:ind w:left="2827" w:hanging="180"/>
      </w:pPr>
    </w:lvl>
    <w:lvl w:ilvl="3" w:tplc="0407000F" w:tentative="1">
      <w:start w:val="1"/>
      <w:numFmt w:val="decimal"/>
      <w:lvlText w:val="%4."/>
      <w:lvlJc w:val="left"/>
      <w:pPr>
        <w:ind w:left="3547" w:hanging="360"/>
      </w:pPr>
    </w:lvl>
    <w:lvl w:ilvl="4" w:tplc="04070019" w:tentative="1">
      <w:start w:val="1"/>
      <w:numFmt w:val="lowerLetter"/>
      <w:lvlText w:val="%5."/>
      <w:lvlJc w:val="left"/>
      <w:pPr>
        <w:ind w:left="4267" w:hanging="360"/>
      </w:pPr>
    </w:lvl>
    <w:lvl w:ilvl="5" w:tplc="0407001B" w:tentative="1">
      <w:start w:val="1"/>
      <w:numFmt w:val="lowerRoman"/>
      <w:lvlText w:val="%6."/>
      <w:lvlJc w:val="right"/>
      <w:pPr>
        <w:ind w:left="4987" w:hanging="180"/>
      </w:pPr>
    </w:lvl>
    <w:lvl w:ilvl="6" w:tplc="0407000F" w:tentative="1">
      <w:start w:val="1"/>
      <w:numFmt w:val="decimal"/>
      <w:lvlText w:val="%7."/>
      <w:lvlJc w:val="left"/>
      <w:pPr>
        <w:ind w:left="5707" w:hanging="360"/>
      </w:pPr>
    </w:lvl>
    <w:lvl w:ilvl="7" w:tplc="04070019" w:tentative="1">
      <w:start w:val="1"/>
      <w:numFmt w:val="lowerLetter"/>
      <w:lvlText w:val="%8."/>
      <w:lvlJc w:val="left"/>
      <w:pPr>
        <w:ind w:left="6427" w:hanging="360"/>
      </w:pPr>
    </w:lvl>
    <w:lvl w:ilvl="8" w:tplc="0407001B" w:tentative="1">
      <w:start w:val="1"/>
      <w:numFmt w:val="lowerRoman"/>
      <w:lvlText w:val="%9."/>
      <w:lvlJc w:val="right"/>
      <w:pPr>
        <w:ind w:left="7147" w:hanging="180"/>
      </w:pPr>
    </w:lvl>
  </w:abstractNum>
  <w:abstractNum w:abstractNumId="4" w15:restartNumberingAfterBreak="0">
    <w:nsid w:val="128A5B94"/>
    <w:multiLevelType w:val="hybridMultilevel"/>
    <w:tmpl w:val="3EBC4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A355C9"/>
    <w:multiLevelType w:val="hybridMultilevel"/>
    <w:tmpl w:val="783AC12C"/>
    <w:lvl w:ilvl="0" w:tplc="C414E0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E16294"/>
    <w:multiLevelType w:val="hybridMultilevel"/>
    <w:tmpl w:val="660C3A04"/>
    <w:lvl w:ilvl="0" w:tplc="9FBA258A">
      <w:start w:val="1"/>
      <w:numFmt w:val="upperLetter"/>
      <w:lvlText w:val="%1."/>
      <w:lvlJc w:val="left"/>
      <w:pPr>
        <w:ind w:left="1027" w:hanging="360"/>
      </w:pPr>
      <w:rPr>
        <w:rFonts w:ascii="Verdana" w:hAnsi="Verdana" w:hint="default"/>
        <w:color w:val="145660"/>
        <w:sz w:val="16"/>
        <w:u w:val="none"/>
      </w:rPr>
    </w:lvl>
    <w:lvl w:ilvl="1" w:tplc="04070019" w:tentative="1">
      <w:start w:val="1"/>
      <w:numFmt w:val="lowerLetter"/>
      <w:lvlText w:val="%2."/>
      <w:lvlJc w:val="left"/>
      <w:pPr>
        <w:ind w:left="1747" w:hanging="360"/>
      </w:pPr>
    </w:lvl>
    <w:lvl w:ilvl="2" w:tplc="0407001B" w:tentative="1">
      <w:start w:val="1"/>
      <w:numFmt w:val="lowerRoman"/>
      <w:lvlText w:val="%3."/>
      <w:lvlJc w:val="right"/>
      <w:pPr>
        <w:ind w:left="2467" w:hanging="180"/>
      </w:pPr>
    </w:lvl>
    <w:lvl w:ilvl="3" w:tplc="0407000F" w:tentative="1">
      <w:start w:val="1"/>
      <w:numFmt w:val="decimal"/>
      <w:lvlText w:val="%4."/>
      <w:lvlJc w:val="left"/>
      <w:pPr>
        <w:ind w:left="3187" w:hanging="360"/>
      </w:pPr>
    </w:lvl>
    <w:lvl w:ilvl="4" w:tplc="04070019" w:tentative="1">
      <w:start w:val="1"/>
      <w:numFmt w:val="lowerLetter"/>
      <w:lvlText w:val="%5."/>
      <w:lvlJc w:val="left"/>
      <w:pPr>
        <w:ind w:left="3907" w:hanging="360"/>
      </w:pPr>
    </w:lvl>
    <w:lvl w:ilvl="5" w:tplc="0407001B" w:tentative="1">
      <w:start w:val="1"/>
      <w:numFmt w:val="lowerRoman"/>
      <w:lvlText w:val="%6."/>
      <w:lvlJc w:val="right"/>
      <w:pPr>
        <w:ind w:left="4627" w:hanging="180"/>
      </w:pPr>
    </w:lvl>
    <w:lvl w:ilvl="6" w:tplc="0407000F" w:tentative="1">
      <w:start w:val="1"/>
      <w:numFmt w:val="decimal"/>
      <w:lvlText w:val="%7."/>
      <w:lvlJc w:val="left"/>
      <w:pPr>
        <w:ind w:left="5347" w:hanging="360"/>
      </w:pPr>
    </w:lvl>
    <w:lvl w:ilvl="7" w:tplc="04070019" w:tentative="1">
      <w:start w:val="1"/>
      <w:numFmt w:val="lowerLetter"/>
      <w:lvlText w:val="%8."/>
      <w:lvlJc w:val="left"/>
      <w:pPr>
        <w:ind w:left="6067" w:hanging="360"/>
      </w:pPr>
    </w:lvl>
    <w:lvl w:ilvl="8" w:tplc="0407001B" w:tentative="1">
      <w:start w:val="1"/>
      <w:numFmt w:val="lowerRoman"/>
      <w:lvlText w:val="%9."/>
      <w:lvlJc w:val="right"/>
      <w:pPr>
        <w:ind w:left="6787" w:hanging="180"/>
      </w:pPr>
    </w:lvl>
  </w:abstractNum>
  <w:abstractNum w:abstractNumId="7" w15:restartNumberingAfterBreak="0">
    <w:nsid w:val="25235C48"/>
    <w:multiLevelType w:val="hybridMultilevel"/>
    <w:tmpl w:val="DC72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F00C9"/>
    <w:multiLevelType w:val="hybridMultilevel"/>
    <w:tmpl w:val="8A32223C"/>
    <w:lvl w:ilvl="0" w:tplc="6AB647DE">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333D5987"/>
    <w:multiLevelType w:val="hybridMultilevel"/>
    <w:tmpl w:val="D0D05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7215CA"/>
    <w:multiLevelType w:val="hybridMultilevel"/>
    <w:tmpl w:val="51FA4C36"/>
    <w:lvl w:ilvl="0" w:tplc="63B0DD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C60A3"/>
    <w:multiLevelType w:val="hybridMultilevel"/>
    <w:tmpl w:val="E8EAD904"/>
    <w:lvl w:ilvl="0" w:tplc="FEAE058A">
      <w:start w:val="1"/>
      <w:numFmt w:val="upperLetter"/>
      <w:lvlText w:val="%1."/>
      <w:lvlJc w:val="left"/>
      <w:pPr>
        <w:ind w:left="1070" w:hanging="360"/>
      </w:pPr>
      <w:rPr>
        <w:rFonts w:ascii="Verdana" w:hAnsi="Verdana" w:hint="default"/>
        <w:color w:val="145660"/>
        <w:sz w:val="16"/>
        <w:u w:val="none"/>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2" w15:restartNumberingAfterBreak="0">
    <w:nsid w:val="6D4712A7"/>
    <w:multiLevelType w:val="hybridMultilevel"/>
    <w:tmpl w:val="378C51C4"/>
    <w:lvl w:ilvl="0" w:tplc="84A0526A">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6D995F43"/>
    <w:multiLevelType w:val="hybridMultilevel"/>
    <w:tmpl w:val="44BE89CE"/>
    <w:lvl w:ilvl="0" w:tplc="77E4C020">
      <w:start w:val="1"/>
      <w:numFmt w:val="upperLetter"/>
      <w:lvlText w:val="%1."/>
      <w:lvlJc w:val="left"/>
      <w:pPr>
        <w:ind w:left="667" w:hanging="360"/>
      </w:pPr>
      <w:rPr>
        <w:rFonts w:ascii="Verdana" w:hAnsi="Verdana" w:hint="default"/>
        <w:color w:val="145660"/>
        <w:sz w:val="16"/>
        <w:u w:val="none"/>
      </w:rPr>
    </w:lvl>
    <w:lvl w:ilvl="1" w:tplc="04070019" w:tentative="1">
      <w:start w:val="1"/>
      <w:numFmt w:val="lowerLetter"/>
      <w:lvlText w:val="%2."/>
      <w:lvlJc w:val="left"/>
      <w:pPr>
        <w:ind w:left="1387" w:hanging="360"/>
      </w:pPr>
    </w:lvl>
    <w:lvl w:ilvl="2" w:tplc="0407001B" w:tentative="1">
      <w:start w:val="1"/>
      <w:numFmt w:val="lowerRoman"/>
      <w:lvlText w:val="%3."/>
      <w:lvlJc w:val="right"/>
      <w:pPr>
        <w:ind w:left="2107" w:hanging="180"/>
      </w:pPr>
    </w:lvl>
    <w:lvl w:ilvl="3" w:tplc="0407000F" w:tentative="1">
      <w:start w:val="1"/>
      <w:numFmt w:val="decimal"/>
      <w:lvlText w:val="%4."/>
      <w:lvlJc w:val="left"/>
      <w:pPr>
        <w:ind w:left="2827" w:hanging="360"/>
      </w:pPr>
    </w:lvl>
    <w:lvl w:ilvl="4" w:tplc="04070019" w:tentative="1">
      <w:start w:val="1"/>
      <w:numFmt w:val="lowerLetter"/>
      <w:lvlText w:val="%5."/>
      <w:lvlJc w:val="left"/>
      <w:pPr>
        <w:ind w:left="3547" w:hanging="360"/>
      </w:pPr>
    </w:lvl>
    <w:lvl w:ilvl="5" w:tplc="0407001B" w:tentative="1">
      <w:start w:val="1"/>
      <w:numFmt w:val="lowerRoman"/>
      <w:lvlText w:val="%6."/>
      <w:lvlJc w:val="right"/>
      <w:pPr>
        <w:ind w:left="4267" w:hanging="180"/>
      </w:pPr>
    </w:lvl>
    <w:lvl w:ilvl="6" w:tplc="0407000F" w:tentative="1">
      <w:start w:val="1"/>
      <w:numFmt w:val="decimal"/>
      <w:lvlText w:val="%7."/>
      <w:lvlJc w:val="left"/>
      <w:pPr>
        <w:ind w:left="4987" w:hanging="360"/>
      </w:pPr>
    </w:lvl>
    <w:lvl w:ilvl="7" w:tplc="04070019" w:tentative="1">
      <w:start w:val="1"/>
      <w:numFmt w:val="lowerLetter"/>
      <w:lvlText w:val="%8."/>
      <w:lvlJc w:val="left"/>
      <w:pPr>
        <w:ind w:left="5707" w:hanging="360"/>
      </w:pPr>
    </w:lvl>
    <w:lvl w:ilvl="8" w:tplc="0407001B" w:tentative="1">
      <w:start w:val="1"/>
      <w:numFmt w:val="lowerRoman"/>
      <w:lvlText w:val="%9."/>
      <w:lvlJc w:val="right"/>
      <w:pPr>
        <w:ind w:left="6427" w:hanging="180"/>
      </w:pPr>
    </w:lvl>
  </w:abstractNum>
  <w:abstractNum w:abstractNumId="14" w15:restartNumberingAfterBreak="0">
    <w:nsid w:val="6E685CAE"/>
    <w:multiLevelType w:val="hybridMultilevel"/>
    <w:tmpl w:val="5506228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84C44C1"/>
    <w:multiLevelType w:val="hybridMultilevel"/>
    <w:tmpl w:val="9BDCC7FA"/>
    <w:lvl w:ilvl="0" w:tplc="4A1A6008">
      <w:start w:val="1"/>
      <w:numFmt w:val="upperLetter"/>
      <w:lvlText w:val="%1."/>
      <w:lvlJc w:val="left"/>
      <w:pPr>
        <w:ind w:left="1070" w:hanging="360"/>
      </w:pPr>
      <w:rPr>
        <w:rFonts w:ascii="Verdana" w:hAnsi="Verdana" w:hint="default"/>
        <w:color w:val="145660"/>
        <w:sz w:val="16"/>
        <w:u w:val="none"/>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6"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16cid:durableId="2117367706">
    <w:abstractNumId w:val="14"/>
  </w:num>
  <w:num w:numId="2" w16cid:durableId="452866319">
    <w:abstractNumId w:val="0"/>
  </w:num>
  <w:num w:numId="3" w16cid:durableId="759332861">
    <w:abstractNumId w:val="10"/>
  </w:num>
  <w:num w:numId="4" w16cid:durableId="385572631">
    <w:abstractNumId w:val="8"/>
  </w:num>
  <w:num w:numId="5" w16cid:durableId="831214403">
    <w:abstractNumId w:val="12"/>
  </w:num>
  <w:num w:numId="6" w16cid:durableId="1443067158">
    <w:abstractNumId w:val="4"/>
  </w:num>
  <w:num w:numId="7" w16cid:durableId="1678727893">
    <w:abstractNumId w:val="2"/>
  </w:num>
  <w:num w:numId="8" w16cid:durableId="1548951144">
    <w:abstractNumId w:val="13"/>
  </w:num>
  <w:num w:numId="9" w16cid:durableId="1703749292">
    <w:abstractNumId w:val="6"/>
  </w:num>
  <w:num w:numId="10" w16cid:durableId="17194817">
    <w:abstractNumId w:val="3"/>
  </w:num>
  <w:num w:numId="11" w16cid:durableId="1078870445">
    <w:abstractNumId w:val="11"/>
  </w:num>
  <w:num w:numId="12" w16cid:durableId="1181042145">
    <w:abstractNumId w:val="15"/>
  </w:num>
  <w:num w:numId="13" w16cid:durableId="712535741">
    <w:abstractNumId w:val="1"/>
  </w:num>
  <w:num w:numId="14" w16cid:durableId="1425875919">
    <w:abstractNumId w:val="7"/>
  </w:num>
  <w:num w:numId="15" w16cid:durableId="1938443235">
    <w:abstractNumId w:val="16"/>
  </w:num>
  <w:num w:numId="16" w16cid:durableId="156069445">
    <w:abstractNumId w:val="9"/>
  </w:num>
  <w:num w:numId="17" w16cid:durableId="1350522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colormru v:ext="edit" colors="#392e86,yellow,#fdec84"/>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40"/>
    <w:rsid w:val="00003BCC"/>
    <w:rsid w:val="000042B4"/>
    <w:rsid w:val="000061EE"/>
    <w:rsid w:val="0000621D"/>
    <w:rsid w:val="00007839"/>
    <w:rsid w:val="00010D62"/>
    <w:rsid w:val="00010F6F"/>
    <w:rsid w:val="00011D80"/>
    <w:rsid w:val="00012BC7"/>
    <w:rsid w:val="00013BF2"/>
    <w:rsid w:val="00014618"/>
    <w:rsid w:val="0001658C"/>
    <w:rsid w:val="00020F7B"/>
    <w:rsid w:val="000253B3"/>
    <w:rsid w:val="00027234"/>
    <w:rsid w:val="00043438"/>
    <w:rsid w:val="000457DD"/>
    <w:rsid w:val="00046E64"/>
    <w:rsid w:val="00052421"/>
    <w:rsid w:val="00053153"/>
    <w:rsid w:val="0005575C"/>
    <w:rsid w:val="00060D7A"/>
    <w:rsid w:val="00065A72"/>
    <w:rsid w:val="000677DC"/>
    <w:rsid w:val="00071B45"/>
    <w:rsid w:val="000740E1"/>
    <w:rsid w:val="00075590"/>
    <w:rsid w:val="00076941"/>
    <w:rsid w:val="00083693"/>
    <w:rsid w:val="00083DE5"/>
    <w:rsid w:val="0008577F"/>
    <w:rsid w:val="000B7130"/>
    <w:rsid w:val="000B7FC2"/>
    <w:rsid w:val="000C0CD6"/>
    <w:rsid w:val="000C2CC3"/>
    <w:rsid w:val="000C4365"/>
    <w:rsid w:val="000C78C7"/>
    <w:rsid w:val="000C7F99"/>
    <w:rsid w:val="000D0EC9"/>
    <w:rsid w:val="000D124C"/>
    <w:rsid w:val="000D16C6"/>
    <w:rsid w:val="000D6844"/>
    <w:rsid w:val="000E13C4"/>
    <w:rsid w:val="000E18E0"/>
    <w:rsid w:val="000E4166"/>
    <w:rsid w:val="000E4A3F"/>
    <w:rsid w:val="000F220B"/>
    <w:rsid w:val="000F5C9C"/>
    <w:rsid w:val="00103932"/>
    <w:rsid w:val="00105B4E"/>
    <w:rsid w:val="001218EC"/>
    <w:rsid w:val="001248C7"/>
    <w:rsid w:val="00132998"/>
    <w:rsid w:val="00132FD7"/>
    <w:rsid w:val="001363BA"/>
    <w:rsid w:val="00137F82"/>
    <w:rsid w:val="001413D1"/>
    <w:rsid w:val="00142D1B"/>
    <w:rsid w:val="001453BF"/>
    <w:rsid w:val="00150ABE"/>
    <w:rsid w:val="00156959"/>
    <w:rsid w:val="001572EF"/>
    <w:rsid w:val="00164111"/>
    <w:rsid w:val="0016510F"/>
    <w:rsid w:val="00167646"/>
    <w:rsid w:val="00167A1E"/>
    <w:rsid w:val="001715B3"/>
    <w:rsid w:val="00193B51"/>
    <w:rsid w:val="0019509B"/>
    <w:rsid w:val="00196B77"/>
    <w:rsid w:val="001A0E96"/>
    <w:rsid w:val="001A35DB"/>
    <w:rsid w:val="001A36FE"/>
    <w:rsid w:val="001A60CD"/>
    <w:rsid w:val="001B5EB6"/>
    <w:rsid w:val="001B6917"/>
    <w:rsid w:val="001B7176"/>
    <w:rsid w:val="001B7500"/>
    <w:rsid w:val="001C0CAD"/>
    <w:rsid w:val="001C18D0"/>
    <w:rsid w:val="001C56EF"/>
    <w:rsid w:val="001C5B60"/>
    <w:rsid w:val="001C6F2B"/>
    <w:rsid w:val="001D3961"/>
    <w:rsid w:val="001D3CD1"/>
    <w:rsid w:val="001D5B1B"/>
    <w:rsid w:val="001D5D9F"/>
    <w:rsid w:val="001D6345"/>
    <w:rsid w:val="001D7DE2"/>
    <w:rsid w:val="001E1DE7"/>
    <w:rsid w:val="001E5BB5"/>
    <w:rsid w:val="001E6378"/>
    <w:rsid w:val="001E7C5F"/>
    <w:rsid w:val="001F66C9"/>
    <w:rsid w:val="001F7139"/>
    <w:rsid w:val="00202E6B"/>
    <w:rsid w:val="00206EAE"/>
    <w:rsid w:val="0021240B"/>
    <w:rsid w:val="002155C2"/>
    <w:rsid w:val="0022342F"/>
    <w:rsid w:val="00225B1D"/>
    <w:rsid w:val="00234991"/>
    <w:rsid w:val="00234FB1"/>
    <w:rsid w:val="0024762A"/>
    <w:rsid w:val="0024763A"/>
    <w:rsid w:val="00252DBC"/>
    <w:rsid w:val="002574C4"/>
    <w:rsid w:val="00260595"/>
    <w:rsid w:val="0026427D"/>
    <w:rsid w:val="00267DDD"/>
    <w:rsid w:val="0028100D"/>
    <w:rsid w:val="00284693"/>
    <w:rsid w:val="00284A6F"/>
    <w:rsid w:val="002931D8"/>
    <w:rsid w:val="002953C4"/>
    <w:rsid w:val="00296B56"/>
    <w:rsid w:val="002A05C7"/>
    <w:rsid w:val="002B5752"/>
    <w:rsid w:val="002C0CE3"/>
    <w:rsid w:val="002C2043"/>
    <w:rsid w:val="002C4827"/>
    <w:rsid w:val="002D67B8"/>
    <w:rsid w:val="002E0D40"/>
    <w:rsid w:val="002F03E9"/>
    <w:rsid w:val="002F140D"/>
    <w:rsid w:val="002F30C0"/>
    <w:rsid w:val="002F3F78"/>
    <w:rsid w:val="002F49C7"/>
    <w:rsid w:val="0030214F"/>
    <w:rsid w:val="00303C89"/>
    <w:rsid w:val="00312242"/>
    <w:rsid w:val="0031449E"/>
    <w:rsid w:val="00323A75"/>
    <w:rsid w:val="00324DF9"/>
    <w:rsid w:val="00324F5A"/>
    <w:rsid w:val="003270F8"/>
    <w:rsid w:val="00332EBD"/>
    <w:rsid w:val="00336859"/>
    <w:rsid w:val="00337573"/>
    <w:rsid w:val="0034674C"/>
    <w:rsid w:val="00352496"/>
    <w:rsid w:val="00353A6C"/>
    <w:rsid w:val="00355995"/>
    <w:rsid w:val="0035756F"/>
    <w:rsid w:val="003610EB"/>
    <w:rsid w:val="00362924"/>
    <w:rsid w:val="0037237B"/>
    <w:rsid w:val="00381A5F"/>
    <w:rsid w:val="003829AD"/>
    <w:rsid w:val="00383AFC"/>
    <w:rsid w:val="00392464"/>
    <w:rsid w:val="003B2DD3"/>
    <w:rsid w:val="003B518C"/>
    <w:rsid w:val="003C33A5"/>
    <w:rsid w:val="003D0472"/>
    <w:rsid w:val="003D5496"/>
    <w:rsid w:val="003E1D4A"/>
    <w:rsid w:val="003E4C70"/>
    <w:rsid w:val="003E7542"/>
    <w:rsid w:val="003E79E7"/>
    <w:rsid w:val="003F3E0A"/>
    <w:rsid w:val="003F7199"/>
    <w:rsid w:val="00410C12"/>
    <w:rsid w:val="0041151E"/>
    <w:rsid w:val="00414A2F"/>
    <w:rsid w:val="0042293E"/>
    <w:rsid w:val="004278FC"/>
    <w:rsid w:val="00433A4E"/>
    <w:rsid w:val="00434419"/>
    <w:rsid w:val="004350B2"/>
    <w:rsid w:val="0043743E"/>
    <w:rsid w:val="00440E99"/>
    <w:rsid w:val="00454095"/>
    <w:rsid w:val="004573B9"/>
    <w:rsid w:val="004604B8"/>
    <w:rsid w:val="004638B3"/>
    <w:rsid w:val="00464BA9"/>
    <w:rsid w:val="00464D95"/>
    <w:rsid w:val="004669D4"/>
    <w:rsid w:val="00467401"/>
    <w:rsid w:val="004710A6"/>
    <w:rsid w:val="00474254"/>
    <w:rsid w:val="004811D0"/>
    <w:rsid w:val="004839A3"/>
    <w:rsid w:val="004951A1"/>
    <w:rsid w:val="004A0265"/>
    <w:rsid w:val="004A0519"/>
    <w:rsid w:val="004A10B7"/>
    <w:rsid w:val="004A27FF"/>
    <w:rsid w:val="004A4856"/>
    <w:rsid w:val="004A48E1"/>
    <w:rsid w:val="004A5E8C"/>
    <w:rsid w:val="004B3CE1"/>
    <w:rsid w:val="004B71B9"/>
    <w:rsid w:val="004C2AF4"/>
    <w:rsid w:val="004C6464"/>
    <w:rsid w:val="004C7EAA"/>
    <w:rsid w:val="004D0933"/>
    <w:rsid w:val="004D0F58"/>
    <w:rsid w:val="004D24D4"/>
    <w:rsid w:val="004D39FD"/>
    <w:rsid w:val="004D5161"/>
    <w:rsid w:val="004E0C2C"/>
    <w:rsid w:val="004E2513"/>
    <w:rsid w:val="004F747F"/>
    <w:rsid w:val="005018DE"/>
    <w:rsid w:val="00501AB2"/>
    <w:rsid w:val="00501FE7"/>
    <w:rsid w:val="005033E5"/>
    <w:rsid w:val="0051026C"/>
    <w:rsid w:val="00517ACA"/>
    <w:rsid w:val="005256DB"/>
    <w:rsid w:val="00527354"/>
    <w:rsid w:val="00535BBA"/>
    <w:rsid w:val="005449A7"/>
    <w:rsid w:val="00544AB8"/>
    <w:rsid w:val="005539F8"/>
    <w:rsid w:val="0055663D"/>
    <w:rsid w:val="0056083A"/>
    <w:rsid w:val="00564417"/>
    <w:rsid w:val="00567B62"/>
    <w:rsid w:val="00570991"/>
    <w:rsid w:val="00570D1B"/>
    <w:rsid w:val="00574B35"/>
    <w:rsid w:val="00576C07"/>
    <w:rsid w:val="00577634"/>
    <w:rsid w:val="005814B9"/>
    <w:rsid w:val="00584CAE"/>
    <w:rsid w:val="0059063B"/>
    <w:rsid w:val="005A0BAC"/>
    <w:rsid w:val="005A64AC"/>
    <w:rsid w:val="005B1E29"/>
    <w:rsid w:val="005B6EBD"/>
    <w:rsid w:val="005B7610"/>
    <w:rsid w:val="005C2797"/>
    <w:rsid w:val="005C38E7"/>
    <w:rsid w:val="005D0196"/>
    <w:rsid w:val="005E44F1"/>
    <w:rsid w:val="005E6C87"/>
    <w:rsid w:val="005F4553"/>
    <w:rsid w:val="00603951"/>
    <w:rsid w:val="006127CC"/>
    <w:rsid w:val="00621935"/>
    <w:rsid w:val="006222B5"/>
    <w:rsid w:val="00622B0B"/>
    <w:rsid w:val="00630016"/>
    <w:rsid w:val="00641548"/>
    <w:rsid w:val="00641CB6"/>
    <w:rsid w:val="00643688"/>
    <w:rsid w:val="006646C9"/>
    <w:rsid w:val="006714EA"/>
    <w:rsid w:val="006735F3"/>
    <w:rsid w:val="00676093"/>
    <w:rsid w:val="00676AA2"/>
    <w:rsid w:val="006819B6"/>
    <w:rsid w:val="006831BA"/>
    <w:rsid w:val="00695575"/>
    <w:rsid w:val="006A5487"/>
    <w:rsid w:val="006A5A6F"/>
    <w:rsid w:val="006A78F9"/>
    <w:rsid w:val="006B19F9"/>
    <w:rsid w:val="006B57C1"/>
    <w:rsid w:val="006C09E2"/>
    <w:rsid w:val="006C4E50"/>
    <w:rsid w:val="006D57A5"/>
    <w:rsid w:val="006D5A77"/>
    <w:rsid w:val="006E5E7D"/>
    <w:rsid w:val="006E6B44"/>
    <w:rsid w:val="006E72F6"/>
    <w:rsid w:val="006F4A68"/>
    <w:rsid w:val="006F522F"/>
    <w:rsid w:val="006F69EE"/>
    <w:rsid w:val="00704ADA"/>
    <w:rsid w:val="00714375"/>
    <w:rsid w:val="00720FA3"/>
    <w:rsid w:val="007310F2"/>
    <w:rsid w:val="00742576"/>
    <w:rsid w:val="00744D0B"/>
    <w:rsid w:val="007459E2"/>
    <w:rsid w:val="007525D5"/>
    <w:rsid w:val="00756D2F"/>
    <w:rsid w:val="00757967"/>
    <w:rsid w:val="0076686A"/>
    <w:rsid w:val="007733DA"/>
    <w:rsid w:val="00777354"/>
    <w:rsid w:val="00784DEB"/>
    <w:rsid w:val="00793A66"/>
    <w:rsid w:val="00794935"/>
    <w:rsid w:val="00794DCE"/>
    <w:rsid w:val="007950A5"/>
    <w:rsid w:val="00795748"/>
    <w:rsid w:val="007A09C3"/>
    <w:rsid w:val="007A79D4"/>
    <w:rsid w:val="007B04C1"/>
    <w:rsid w:val="007C158B"/>
    <w:rsid w:val="007D4096"/>
    <w:rsid w:val="007D51F2"/>
    <w:rsid w:val="007D6A54"/>
    <w:rsid w:val="007E1F3B"/>
    <w:rsid w:val="007F6948"/>
    <w:rsid w:val="00803524"/>
    <w:rsid w:val="00805432"/>
    <w:rsid w:val="00805DEB"/>
    <w:rsid w:val="0081231D"/>
    <w:rsid w:val="00816509"/>
    <w:rsid w:val="00823447"/>
    <w:rsid w:val="00825308"/>
    <w:rsid w:val="00826FD9"/>
    <w:rsid w:val="00841323"/>
    <w:rsid w:val="0084144E"/>
    <w:rsid w:val="00842EDB"/>
    <w:rsid w:val="00843960"/>
    <w:rsid w:val="00850FAD"/>
    <w:rsid w:val="008578D7"/>
    <w:rsid w:val="00871DCA"/>
    <w:rsid w:val="008838D2"/>
    <w:rsid w:val="00883BCF"/>
    <w:rsid w:val="008863C9"/>
    <w:rsid w:val="0088740C"/>
    <w:rsid w:val="00891048"/>
    <w:rsid w:val="00891930"/>
    <w:rsid w:val="008960CE"/>
    <w:rsid w:val="008A0BD2"/>
    <w:rsid w:val="008A499E"/>
    <w:rsid w:val="008B0393"/>
    <w:rsid w:val="008B15AA"/>
    <w:rsid w:val="008B2D1C"/>
    <w:rsid w:val="008B5381"/>
    <w:rsid w:val="008B718B"/>
    <w:rsid w:val="008C32E9"/>
    <w:rsid w:val="008C76DD"/>
    <w:rsid w:val="008C7973"/>
    <w:rsid w:val="008D2964"/>
    <w:rsid w:val="008D6B04"/>
    <w:rsid w:val="008E01AB"/>
    <w:rsid w:val="008F2AAC"/>
    <w:rsid w:val="008F5049"/>
    <w:rsid w:val="009018BB"/>
    <w:rsid w:val="00902AC8"/>
    <w:rsid w:val="00905223"/>
    <w:rsid w:val="009154D4"/>
    <w:rsid w:val="00915620"/>
    <w:rsid w:val="0092435B"/>
    <w:rsid w:val="00943396"/>
    <w:rsid w:val="00943958"/>
    <w:rsid w:val="009449AB"/>
    <w:rsid w:val="00945723"/>
    <w:rsid w:val="00950CBB"/>
    <w:rsid w:val="00951627"/>
    <w:rsid w:val="00953D67"/>
    <w:rsid w:val="00955228"/>
    <w:rsid w:val="00955492"/>
    <w:rsid w:val="00956968"/>
    <w:rsid w:val="00956A8E"/>
    <w:rsid w:val="00966022"/>
    <w:rsid w:val="00966A6C"/>
    <w:rsid w:val="00970437"/>
    <w:rsid w:val="009719D8"/>
    <w:rsid w:val="009815EB"/>
    <w:rsid w:val="00983907"/>
    <w:rsid w:val="00984F27"/>
    <w:rsid w:val="009870D5"/>
    <w:rsid w:val="00991196"/>
    <w:rsid w:val="009916BB"/>
    <w:rsid w:val="00993F81"/>
    <w:rsid w:val="009940F6"/>
    <w:rsid w:val="00995810"/>
    <w:rsid w:val="009A1FAB"/>
    <w:rsid w:val="009B0C6F"/>
    <w:rsid w:val="009B4CA8"/>
    <w:rsid w:val="009B687B"/>
    <w:rsid w:val="009C3422"/>
    <w:rsid w:val="009C484D"/>
    <w:rsid w:val="009C4FE1"/>
    <w:rsid w:val="009D34DE"/>
    <w:rsid w:val="009D5FB4"/>
    <w:rsid w:val="009D65DC"/>
    <w:rsid w:val="009D7030"/>
    <w:rsid w:val="009E462D"/>
    <w:rsid w:val="009E67D2"/>
    <w:rsid w:val="009E7C53"/>
    <w:rsid w:val="009F08DD"/>
    <w:rsid w:val="009F2D5E"/>
    <w:rsid w:val="00A02DB6"/>
    <w:rsid w:val="00A16135"/>
    <w:rsid w:val="00A22619"/>
    <w:rsid w:val="00A30C8C"/>
    <w:rsid w:val="00A31634"/>
    <w:rsid w:val="00A370FC"/>
    <w:rsid w:val="00A429BF"/>
    <w:rsid w:val="00A47DA1"/>
    <w:rsid w:val="00A50682"/>
    <w:rsid w:val="00A54948"/>
    <w:rsid w:val="00A554B9"/>
    <w:rsid w:val="00A63368"/>
    <w:rsid w:val="00A65679"/>
    <w:rsid w:val="00A664D1"/>
    <w:rsid w:val="00A714AA"/>
    <w:rsid w:val="00A72133"/>
    <w:rsid w:val="00A76E71"/>
    <w:rsid w:val="00A771EA"/>
    <w:rsid w:val="00A83B5D"/>
    <w:rsid w:val="00A873CE"/>
    <w:rsid w:val="00A9503D"/>
    <w:rsid w:val="00A97734"/>
    <w:rsid w:val="00AB09E1"/>
    <w:rsid w:val="00AB454E"/>
    <w:rsid w:val="00AB5CCE"/>
    <w:rsid w:val="00AC3C23"/>
    <w:rsid w:val="00AD5989"/>
    <w:rsid w:val="00AE7478"/>
    <w:rsid w:val="00AF2C17"/>
    <w:rsid w:val="00AF5CF2"/>
    <w:rsid w:val="00AF625C"/>
    <w:rsid w:val="00AF66B5"/>
    <w:rsid w:val="00B00593"/>
    <w:rsid w:val="00B020FF"/>
    <w:rsid w:val="00B028D3"/>
    <w:rsid w:val="00B171AF"/>
    <w:rsid w:val="00B172FC"/>
    <w:rsid w:val="00B306CD"/>
    <w:rsid w:val="00B31A05"/>
    <w:rsid w:val="00B330A4"/>
    <w:rsid w:val="00B353C5"/>
    <w:rsid w:val="00B40A56"/>
    <w:rsid w:val="00B43172"/>
    <w:rsid w:val="00B46CC5"/>
    <w:rsid w:val="00B53808"/>
    <w:rsid w:val="00B56AF7"/>
    <w:rsid w:val="00B571FB"/>
    <w:rsid w:val="00B57743"/>
    <w:rsid w:val="00B77055"/>
    <w:rsid w:val="00B77A1F"/>
    <w:rsid w:val="00B77D2D"/>
    <w:rsid w:val="00B81034"/>
    <w:rsid w:val="00B81CCA"/>
    <w:rsid w:val="00B83667"/>
    <w:rsid w:val="00B8539F"/>
    <w:rsid w:val="00B869AE"/>
    <w:rsid w:val="00B91343"/>
    <w:rsid w:val="00B933B0"/>
    <w:rsid w:val="00B9447D"/>
    <w:rsid w:val="00B97311"/>
    <w:rsid w:val="00BA1279"/>
    <w:rsid w:val="00BA1A27"/>
    <w:rsid w:val="00BA25F0"/>
    <w:rsid w:val="00BA3531"/>
    <w:rsid w:val="00BA6E03"/>
    <w:rsid w:val="00BB1DF2"/>
    <w:rsid w:val="00BB221B"/>
    <w:rsid w:val="00BB2FC8"/>
    <w:rsid w:val="00BB60C8"/>
    <w:rsid w:val="00BB72FE"/>
    <w:rsid w:val="00BC5E91"/>
    <w:rsid w:val="00BC6A26"/>
    <w:rsid w:val="00BD06E1"/>
    <w:rsid w:val="00BD082E"/>
    <w:rsid w:val="00BD7D0A"/>
    <w:rsid w:val="00BE0ED4"/>
    <w:rsid w:val="00BE78F3"/>
    <w:rsid w:val="00BF11EE"/>
    <w:rsid w:val="00C20046"/>
    <w:rsid w:val="00C21F68"/>
    <w:rsid w:val="00C24CD1"/>
    <w:rsid w:val="00C2767B"/>
    <w:rsid w:val="00C30132"/>
    <w:rsid w:val="00C41818"/>
    <w:rsid w:val="00C42A25"/>
    <w:rsid w:val="00C4355A"/>
    <w:rsid w:val="00C47F40"/>
    <w:rsid w:val="00C502F2"/>
    <w:rsid w:val="00C50CF6"/>
    <w:rsid w:val="00C52490"/>
    <w:rsid w:val="00C644EA"/>
    <w:rsid w:val="00C70C5D"/>
    <w:rsid w:val="00C77E21"/>
    <w:rsid w:val="00C80B14"/>
    <w:rsid w:val="00C90F5F"/>
    <w:rsid w:val="00C97D00"/>
    <w:rsid w:val="00CA4D6F"/>
    <w:rsid w:val="00CB171A"/>
    <w:rsid w:val="00CC0E2B"/>
    <w:rsid w:val="00CC2D02"/>
    <w:rsid w:val="00CC4651"/>
    <w:rsid w:val="00CC753B"/>
    <w:rsid w:val="00CD211A"/>
    <w:rsid w:val="00CD238F"/>
    <w:rsid w:val="00CE1DA0"/>
    <w:rsid w:val="00CE4952"/>
    <w:rsid w:val="00CF452F"/>
    <w:rsid w:val="00CF7CB9"/>
    <w:rsid w:val="00D00EBD"/>
    <w:rsid w:val="00D01A59"/>
    <w:rsid w:val="00D054D6"/>
    <w:rsid w:val="00D10385"/>
    <w:rsid w:val="00D11FDC"/>
    <w:rsid w:val="00D24D65"/>
    <w:rsid w:val="00D3029C"/>
    <w:rsid w:val="00D3324E"/>
    <w:rsid w:val="00D353B5"/>
    <w:rsid w:val="00D37947"/>
    <w:rsid w:val="00D42783"/>
    <w:rsid w:val="00D43F3E"/>
    <w:rsid w:val="00D44C95"/>
    <w:rsid w:val="00D463C3"/>
    <w:rsid w:val="00D51FCF"/>
    <w:rsid w:val="00D531A9"/>
    <w:rsid w:val="00D5336A"/>
    <w:rsid w:val="00D53C6D"/>
    <w:rsid w:val="00D5487D"/>
    <w:rsid w:val="00D568C6"/>
    <w:rsid w:val="00D72823"/>
    <w:rsid w:val="00D7794F"/>
    <w:rsid w:val="00D80A88"/>
    <w:rsid w:val="00D81348"/>
    <w:rsid w:val="00D92122"/>
    <w:rsid w:val="00DA1111"/>
    <w:rsid w:val="00DA2DA1"/>
    <w:rsid w:val="00DA2E50"/>
    <w:rsid w:val="00DA31B7"/>
    <w:rsid w:val="00DA7D12"/>
    <w:rsid w:val="00DB03F2"/>
    <w:rsid w:val="00DB4BB1"/>
    <w:rsid w:val="00DC423B"/>
    <w:rsid w:val="00DC4F45"/>
    <w:rsid w:val="00DC538B"/>
    <w:rsid w:val="00DD02C5"/>
    <w:rsid w:val="00DD0342"/>
    <w:rsid w:val="00DD6667"/>
    <w:rsid w:val="00DD71CE"/>
    <w:rsid w:val="00DE6D22"/>
    <w:rsid w:val="00DE76F9"/>
    <w:rsid w:val="00DF3306"/>
    <w:rsid w:val="00E013D4"/>
    <w:rsid w:val="00E02C70"/>
    <w:rsid w:val="00E0528B"/>
    <w:rsid w:val="00E05427"/>
    <w:rsid w:val="00E066AF"/>
    <w:rsid w:val="00E06E79"/>
    <w:rsid w:val="00E11633"/>
    <w:rsid w:val="00E11E03"/>
    <w:rsid w:val="00E24215"/>
    <w:rsid w:val="00E24BB3"/>
    <w:rsid w:val="00E26EAA"/>
    <w:rsid w:val="00E434A8"/>
    <w:rsid w:val="00E47158"/>
    <w:rsid w:val="00E4788B"/>
    <w:rsid w:val="00E47946"/>
    <w:rsid w:val="00E513CB"/>
    <w:rsid w:val="00E57040"/>
    <w:rsid w:val="00E60484"/>
    <w:rsid w:val="00E60B8F"/>
    <w:rsid w:val="00E636BB"/>
    <w:rsid w:val="00E81A61"/>
    <w:rsid w:val="00E82544"/>
    <w:rsid w:val="00E82A34"/>
    <w:rsid w:val="00E91A0B"/>
    <w:rsid w:val="00E9279A"/>
    <w:rsid w:val="00E93475"/>
    <w:rsid w:val="00E94C7E"/>
    <w:rsid w:val="00E94E36"/>
    <w:rsid w:val="00E957F8"/>
    <w:rsid w:val="00EA10E0"/>
    <w:rsid w:val="00EA150F"/>
    <w:rsid w:val="00EA1520"/>
    <w:rsid w:val="00EC0AAE"/>
    <w:rsid w:val="00EC2B6D"/>
    <w:rsid w:val="00EC3E3C"/>
    <w:rsid w:val="00EC4317"/>
    <w:rsid w:val="00EC50D5"/>
    <w:rsid w:val="00EC51B9"/>
    <w:rsid w:val="00EC758E"/>
    <w:rsid w:val="00ED0F44"/>
    <w:rsid w:val="00ED781F"/>
    <w:rsid w:val="00EE2598"/>
    <w:rsid w:val="00EE63ED"/>
    <w:rsid w:val="00EF79F4"/>
    <w:rsid w:val="00F00BEC"/>
    <w:rsid w:val="00F060B7"/>
    <w:rsid w:val="00F22567"/>
    <w:rsid w:val="00F23B9D"/>
    <w:rsid w:val="00F2719F"/>
    <w:rsid w:val="00F4486B"/>
    <w:rsid w:val="00F458DE"/>
    <w:rsid w:val="00F47CB2"/>
    <w:rsid w:val="00F558D9"/>
    <w:rsid w:val="00F60996"/>
    <w:rsid w:val="00F61ACD"/>
    <w:rsid w:val="00F65502"/>
    <w:rsid w:val="00F70D07"/>
    <w:rsid w:val="00F76089"/>
    <w:rsid w:val="00F768F1"/>
    <w:rsid w:val="00F7782E"/>
    <w:rsid w:val="00F77F25"/>
    <w:rsid w:val="00F832F1"/>
    <w:rsid w:val="00F877DA"/>
    <w:rsid w:val="00F879AA"/>
    <w:rsid w:val="00F9223C"/>
    <w:rsid w:val="00F93190"/>
    <w:rsid w:val="00F94F7D"/>
    <w:rsid w:val="00F95488"/>
    <w:rsid w:val="00FA20B9"/>
    <w:rsid w:val="00FA2D90"/>
    <w:rsid w:val="00FA78BF"/>
    <w:rsid w:val="00FB3AAA"/>
    <w:rsid w:val="00FC1E5C"/>
    <w:rsid w:val="00FC50BD"/>
    <w:rsid w:val="00FD1D21"/>
    <w:rsid w:val="00FD2791"/>
    <w:rsid w:val="00FD4B85"/>
    <w:rsid w:val="00FE1408"/>
    <w:rsid w:val="00FE23C6"/>
    <w:rsid w:val="00FF22A4"/>
    <w:rsid w:val="00FF3AEF"/>
    <w:rsid w:val="00FF3EA1"/>
    <w:rsid w:val="00FF510A"/>
    <w:rsid w:val="00FF54F1"/>
    <w:rsid w:val="00FF6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392e86,yellow,#fdec84"/>
    </o:shapedefaults>
    <o:shapelayout v:ext="edit">
      <o:idmap v:ext="edit" data="1"/>
    </o:shapelayout>
  </w:shapeDefaults>
  <w:decimalSymbol w:val=","/>
  <w:listSeparator w:val=";"/>
  <w14:docId w14:val="0A67D8D9"/>
  <w15:docId w15:val="{C6E93497-D9A5-4686-927B-B21B0330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0D5"/>
    <w:rPr>
      <w:rFonts w:ascii="Verdana" w:hAnsi="Verdana" w:cs="Tahoma"/>
      <w:bCs/>
      <w:sz w:val="22"/>
      <w:szCs w:val="22"/>
    </w:rPr>
  </w:style>
  <w:style w:type="paragraph" w:styleId="berschrift1">
    <w:name w:val="heading 1"/>
    <w:basedOn w:val="Standard"/>
    <w:next w:val="Standard"/>
    <w:qFormat/>
    <w:rsid w:val="00EC50D5"/>
    <w:pPr>
      <w:keepNext/>
      <w:outlineLvl w:val="0"/>
    </w:pPr>
  </w:style>
  <w:style w:type="paragraph" w:styleId="berschrift2">
    <w:name w:val="heading 2"/>
    <w:basedOn w:val="Standard"/>
    <w:next w:val="Standard"/>
    <w:qFormat/>
    <w:rsid w:val="00EC50D5"/>
    <w:pPr>
      <w:keepNext/>
      <w:tabs>
        <w:tab w:val="left" w:pos="4678"/>
        <w:tab w:val="left" w:pos="6379"/>
      </w:tabs>
      <w:outlineLvl w:val="1"/>
    </w:pPr>
    <w:rPr>
      <w:u w:val="single"/>
    </w:rPr>
  </w:style>
  <w:style w:type="paragraph" w:styleId="berschrift3">
    <w:name w:val="heading 3"/>
    <w:basedOn w:val="Standard"/>
    <w:next w:val="Standard"/>
    <w:qFormat/>
    <w:rsid w:val="00EC50D5"/>
    <w:pPr>
      <w:keepNext/>
      <w:outlineLvl w:val="2"/>
    </w:pPr>
    <w:rPr>
      <w:rFonts w:ascii="Arial" w:hAnsi="Arial"/>
      <w:b/>
      <w:i/>
    </w:rPr>
  </w:style>
  <w:style w:type="paragraph" w:styleId="berschrift4">
    <w:name w:val="heading 4"/>
    <w:basedOn w:val="Standard"/>
    <w:next w:val="Standard"/>
    <w:qFormat/>
    <w:rsid w:val="00EC50D5"/>
    <w:pPr>
      <w:keepNext/>
      <w:outlineLvl w:val="3"/>
    </w:pPr>
    <w:rPr>
      <w:rFonts w:ascii="Arial" w:hAnsi="Arial"/>
      <w:b/>
      <w:sz w:val="16"/>
      <w:u w:val="single"/>
    </w:rPr>
  </w:style>
  <w:style w:type="paragraph" w:styleId="berschrift5">
    <w:name w:val="heading 5"/>
    <w:basedOn w:val="Standard"/>
    <w:next w:val="Standard"/>
    <w:qFormat/>
    <w:rsid w:val="00EC50D5"/>
    <w:pPr>
      <w:keepNext/>
      <w:outlineLvl w:val="4"/>
    </w:pPr>
    <w:rPr>
      <w:rFonts w:ascii="Arial" w:hAnsi="Arial"/>
      <w:sz w:val="20"/>
    </w:rPr>
  </w:style>
  <w:style w:type="paragraph" w:styleId="berschrift6">
    <w:name w:val="heading 6"/>
    <w:basedOn w:val="Standard"/>
    <w:next w:val="Standard"/>
    <w:qFormat/>
    <w:rsid w:val="00EC50D5"/>
    <w:pPr>
      <w:keepNext/>
      <w:jc w:val="center"/>
      <w:outlineLvl w:val="5"/>
    </w:pPr>
    <w:rPr>
      <w:rFonts w:ascii="Arial" w:hAnsi="Arial"/>
      <w:color w:val="000080"/>
      <w:sz w:val="20"/>
    </w:rPr>
  </w:style>
  <w:style w:type="paragraph" w:styleId="berschrift7">
    <w:name w:val="heading 7"/>
    <w:basedOn w:val="Standard"/>
    <w:next w:val="Standard"/>
    <w:qFormat/>
    <w:rsid w:val="00EC50D5"/>
    <w:pPr>
      <w:keepNext/>
      <w:outlineLvl w:val="6"/>
    </w:pPr>
    <w:rPr>
      <w:rFonts w:ascii="Arial" w:hAnsi="Arial"/>
      <w:color w:val="000080"/>
      <w:sz w:val="20"/>
    </w:rPr>
  </w:style>
  <w:style w:type="paragraph" w:styleId="berschrift8">
    <w:name w:val="heading 8"/>
    <w:basedOn w:val="Standard"/>
    <w:next w:val="Standard"/>
    <w:qFormat/>
    <w:rsid w:val="00EC50D5"/>
    <w:pPr>
      <w:keepNext/>
      <w:outlineLvl w:val="7"/>
    </w:pPr>
    <w:rPr>
      <w:b/>
      <w:bCs w:val="0"/>
      <w:i/>
      <w:iCs/>
    </w:rPr>
  </w:style>
  <w:style w:type="paragraph" w:styleId="berschrift9">
    <w:name w:val="heading 9"/>
    <w:basedOn w:val="Standard"/>
    <w:next w:val="Standard"/>
    <w:qFormat/>
    <w:rsid w:val="00EC50D5"/>
    <w:pPr>
      <w:keepNext/>
      <w:outlineLvl w:val="8"/>
    </w:pPr>
    <w:rPr>
      <w:b/>
      <w:bCs w:val="0"/>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C50D5"/>
    <w:pPr>
      <w:tabs>
        <w:tab w:val="center" w:pos="4536"/>
        <w:tab w:val="right" w:pos="9072"/>
      </w:tabs>
    </w:pPr>
  </w:style>
  <w:style w:type="paragraph" w:customStyle="1" w:styleId="Formatvorlage1">
    <w:name w:val="Formatvorlage1"/>
    <w:basedOn w:val="Standard"/>
    <w:rsid w:val="00EC50D5"/>
    <w:rPr>
      <w:rFonts w:ascii="Arial" w:hAnsi="Arial"/>
    </w:rPr>
  </w:style>
  <w:style w:type="paragraph" w:customStyle="1" w:styleId="Formatvorlage2">
    <w:name w:val="Formatvorlage2"/>
    <w:basedOn w:val="Standard"/>
    <w:autoRedefine/>
    <w:rsid w:val="00EC50D5"/>
    <w:rPr>
      <w:rFonts w:ascii="Arial" w:hAnsi="Arial"/>
    </w:rPr>
  </w:style>
  <w:style w:type="paragraph" w:styleId="Fuzeile">
    <w:name w:val="footer"/>
    <w:basedOn w:val="Standard"/>
    <w:rsid w:val="00EC50D5"/>
    <w:pPr>
      <w:tabs>
        <w:tab w:val="center" w:pos="4536"/>
        <w:tab w:val="right" w:pos="9072"/>
      </w:tabs>
    </w:pPr>
  </w:style>
  <w:style w:type="character" w:styleId="Hyperlink">
    <w:name w:val="Hyperlink"/>
    <w:basedOn w:val="Absatz-Standardschriftart"/>
    <w:uiPriority w:val="99"/>
    <w:rsid w:val="00EC50D5"/>
    <w:rPr>
      <w:color w:val="0000FF"/>
      <w:u w:val="single"/>
    </w:rPr>
  </w:style>
  <w:style w:type="paragraph" w:styleId="Textkrper">
    <w:name w:val="Body Text"/>
    <w:basedOn w:val="Standard"/>
    <w:rsid w:val="00EC50D5"/>
    <w:rPr>
      <w:rFonts w:ascii="Lucida Handwrit" w:hAnsi="Lucida Handwrit"/>
      <w:color w:val="000080"/>
      <w:spacing w:val="30"/>
      <w:sz w:val="32"/>
      <w:u w:val="single"/>
    </w:rPr>
  </w:style>
  <w:style w:type="character" w:styleId="BesuchterLink">
    <w:name w:val="FollowedHyperlink"/>
    <w:basedOn w:val="Absatz-Standardschriftart"/>
    <w:rsid w:val="00EC50D5"/>
    <w:rPr>
      <w:color w:val="800080"/>
      <w:u w:val="single"/>
    </w:rPr>
  </w:style>
  <w:style w:type="paragraph" w:styleId="Textkrper2">
    <w:name w:val="Body Text 2"/>
    <w:basedOn w:val="Standard"/>
    <w:rsid w:val="00EC50D5"/>
    <w:pPr>
      <w:jc w:val="both"/>
    </w:pPr>
    <w:rPr>
      <w:rFonts w:ascii="Arial" w:hAnsi="Arial"/>
      <w:b/>
    </w:rPr>
  </w:style>
  <w:style w:type="paragraph" w:styleId="Textkrper3">
    <w:name w:val="Body Text 3"/>
    <w:basedOn w:val="Standard"/>
    <w:rsid w:val="00EC50D5"/>
    <w:pPr>
      <w:jc w:val="both"/>
    </w:pPr>
    <w:rPr>
      <w:b/>
      <w:sz w:val="20"/>
    </w:rPr>
  </w:style>
  <w:style w:type="paragraph" w:styleId="StandardWeb">
    <w:name w:val="Normal (Web)"/>
    <w:basedOn w:val="Standard"/>
    <w:rsid w:val="00EC50D5"/>
    <w:pPr>
      <w:spacing w:before="100" w:after="100"/>
    </w:pPr>
    <w:rPr>
      <w:b/>
    </w:rPr>
  </w:style>
  <w:style w:type="character" w:styleId="Fett">
    <w:name w:val="Strong"/>
    <w:basedOn w:val="Absatz-Standardschriftart"/>
    <w:qFormat/>
    <w:rsid w:val="00EC50D5"/>
    <w:rPr>
      <w:b/>
      <w:bCs/>
    </w:rPr>
  </w:style>
  <w:style w:type="paragraph" w:styleId="Sprechblasentext">
    <w:name w:val="Balloon Text"/>
    <w:basedOn w:val="Standard"/>
    <w:link w:val="SprechblasentextZchn"/>
    <w:rsid w:val="00B77A1F"/>
    <w:rPr>
      <w:rFonts w:ascii="Tahoma" w:hAnsi="Tahoma"/>
      <w:sz w:val="16"/>
      <w:szCs w:val="16"/>
    </w:rPr>
  </w:style>
  <w:style w:type="character" w:customStyle="1" w:styleId="SprechblasentextZchn">
    <w:name w:val="Sprechblasentext Zchn"/>
    <w:basedOn w:val="Absatz-Standardschriftart"/>
    <w:link w:val="Sprechblasentext"/>
    <w:rsid w:val="00B77A1F"/>
    <w:rPr>
      <w:rFonts w:ascii="Tahoma" w:hAnsi="Tahoma" w:cs="Tahoma"/>
      <w:bCs/>
      <w:sz w:val="16"/>
      <w:szCs w:val="16"/>
    </w:rPr>
  </w:style>
  <w:style w:type="paragraph" w:styleId="Listenabsatz">
    <w:name w:val="List Paragraph"/>
    <w:basedOn w:val="Standard"/>
    <w:uiPriority w:val="34"/>
    <w:qFormat/>
    <w:rsid w:val="00B77055"/>
    <w:pPr>
      <w:ind w:left="720"/>
      <w:contextualSpacing/>
    </w:pPr>
  </w:style>
  <w:style w:type="character" w:customStyle="1" w:styleId="KopfzeileZchn">
    <w:name w:val="Kopfzeile Zchn"/>
    <w:link w:val="Kopfzeile"/>
    <w:uiPriority w:val="99"/>
    <w:rsid w:val="00353A6C"/>
    <w:rPr>
      <w:rFonts w:ascii="Verdana" w:hAnsi="Verdana" w:cs="Tahoma"/>
      <w:bCs/>
      <w:sz w:val="22"/>
      <w:szCs w:val="22"/>
    </w:rPr>
  </w:style>
  <w:style w:type="paragraph" w:customStyle="1" w:styleId="txt">
    <w:name w:val="txt"/>
    <w:rsid w:val="00065A72"/>
    <w:pPr>
      <w:widowControl w:val="0"/>
      <w:autoSpaceDE w:val="0"/>
      <w:autoSpaceDN w:val="0"/>
      <w:adjustRightInd w:val="0"/>
      <w:spacing w:after="60" w:line="260" w:lineRule="exact"/>
    </w:pPr>
    <w:rPr>
      <w:rFonts w:ascii="Arial" w:hAnsi="Arial"/>
    </w:rPr>
  </w:style>
  <w:style w:type="character" w:customStyle="1" w:styleId="hvhf">
    <w:name w:val="hvh_f"/>
    <w:rsid w:val="00065A72"/>
    <w:rPr>
      <w:b/>
    </w:rPr>
  </w:style>
  <w:style w:type="paragraph" w:customStyle="1" w:styleId="U1">
    <w:name w:val="U1"/>
    <w:basedOn w:val="txt"/>
    <w:next w:val="txt"/>
    <w:rsid w:val="00065A72"/>
    <w:pPr>
      <w:numPr>
        <w:numId w:val="15"/>
      </w:numPr>
      <w:spacing w:before="200" w:after="40" w:line="300" w:lineRule="exact"/>
      <w:outlineLvl w:val="0"/>
    </w:pPr>
    <w:rPr>
      <w:b/>
      <w:sz w:val="32"/>
    </w:rPr>
  </w:style>
  <w:style w:type="paragraph" w:customStyle="1" w:styleId="U2">
    <w:name w:val="U2"/>
    <w:basedOn w:val="txt"/>
    <w:next w:val="txt"/>
    <w:rsid w:val="00065A72"/>
    <w:pPr>
      <w:numPr>
        <w:ilvl w:val="1"/>
        <w:numId w:val="15"/>
      </w:numPr>
      <w:tabs>
        <w:tab w:val="left" w:pos="0"/>
      </w:tabs>
      <w:spacing w:before="160" w:after="40"/>
      <w:outlineLvl w:val="1"/>
    </w:pPr>
    <w:rPr>
      <w:b/>
      <w:i/>
      <w:sz w:val="28"/>
    </w:rPr>
  </w:style>
  <w:style w:type="paragraph" w:customStyle="1" w:styleId="U3">
    <w:name w:val="U3"/>
    <w:basedOn w:val="txt"/>
    <w:next w:val="txt"/>
    <w:rsid w:val="00065A72"/>
    <w:pPr>
      <w:numPr>
        <w:ilvl w:val="2"/>
        <w:numId w:val="15"/>
      </w:numPr>
      <w:tabs>
        <w:tab w:val="left" w:pos="0"/>
      </w:tabs>
      <w:spacing w:before="120" w:after="40"/>
      <w:outlineLvl w:val="2"/>
    </w:pPr>
    <w:rPr>
      <w:b/>
      <w:sz w:val="24"/>
    </w:rPr>
  </w:style>
  <w:style w:type="paragraph" w:customStyle="1" w:styleId="U4">
    <w:name w:val="U4"/>
    <w:basedOn w:val="txt"/>
    <w:next w:val="txt"/>
    <w:rsid w:val="00065A72"/>
    <w:pPr>
      <w:numPr>
        <w:ilvl w:val="3"/>
        <w:numId w:val="15"/>
      </w:numPr>
      <w:tabs>
        <w:tab w:val="left" w:pos="794"/>
      </w:tabs>
      <w:spacing w:before="100" w:after="20"/>
      <w:outlineLvl w:val="3"/>
    </w:pPr>
    <w:rPr>
      <w:b/>
    </w:rPr>
  </w:style>
  <w:style w:type="paragraph" w:customStyle="1" w:styleId="U5">
    <w:name w:val="U5"/>
    <w:basedOn w:val="txt"/>
    <w:next w:val="txt"/>
    <w:rsid w:val="00065A72"/>
    <w:pPr>
      <w:numPr>
        <w:ilvl w:val="4"/>
        <w:numId w:val="15"/>
      </w:numPr>
      <w:tabs>
        <w:tab w:val="left" w:pos="907"/>
      </w:tabs>
      <w:spacing w:before="100" w:after="20"/>
      <w:outlineLvl w:val="4"/>
    </w:pPr>
    <w:rPr>
      <w:b/>
    </w:rPr>
  </w:style>
  <w:style w:type="paragraph" w:customStyle="1" w:styleId="U6">
    <w:name w:val="U6"/>
    <w:basedOn w:val="txt"/>
    <w:rsid w:val="00065A72"/>
    <w:pPr>
      <w:numPr>
        <w:ilvl w:val="5"/>
        <w:numId w:val="15"/>
      </w:numPr>
      <w:tabs>
        <w:tab w:val="left" w:pos="1134"/>
      </w:tabs>
      <w:outlineLvl w:val="5"/>
    </w:pPr>
    <w:rPr>
      <w:b/>
    </w:rPr>
  </w:style>
  <w:style w:type="paragraph" w:customStyle="1" w:styleId="U7">
    <w:name w:val="U7"/>
    <w:basedOn w:val="txt"/>
    <w:next w:val="txt"/>
    <w:rsid w:val="00065A72"/>
    <w:pPr>
      <w:numPr>
        <w:ilvl w:val="6"/>
        <w:numId w:val="15"/>
      </w:numPr>
      <w:tabs>
        <w:tab w:val="left" w:pos="1134"/>
      </w:tabs>
      <w:spacing w:after="100"/>
      <w:outlineLvl w:val="6"/>
    </w:pPr>
    <w:rPr>
      <w:b/>
    </w:rPr>
  </w:style>
  <w:style w:type="paragraph" w:customStyle="1" w:styleId="U8">
    <w:name w:val="U8"/>
    <w:basedOn w:val="txt"/>
    <w:next w:val="txt"/>
    <w:rsid w:val="00065A72"/>
    <w:pPr>
      <w:numPr>
        <w:ilvl w:val="7"/>
        <w:numId w:val="15"/>
      </w:numPr>
      <w:tabs>
        <w:tab w:val="left" w:pos="1417"/>
      </w:tabs>
      <w:spacing w:after="100"/>
      <w:outlineLvl w:val="7"/>
    </w:pPr>
    <w:rPr>
      <w:b/>
    </w:rPr>
  </w:style>
  <w:style w:type="paragraph" w:customStyle="1" w:styleId="U9">
    <w:name w:val="U9"/>
    <w:basedOn w:val="txt"/>
    <w:next w:val="txt"/>
    <w:rsid w:val="00065A72"/>
    <w:pPr>
      <w:numPr>
        <w:ilvl w:val="8"/>
        <w:numId w:val="15"/>
      </w:numPr>
      <w:tabs>
        <w:tab w:val="left" w:pos="1417"/>
      </w:tabs>
      <w:spacing w:after="100"/>
      <w:outlineLvl w:val="8"/>
    </w:pPr>
    <w:rPr>
      <w:b/>
    </w:rPr>
  </w:style>
  <w:style w:type="numbering" w:customStyle="1" w:styleId="Ueberschriften">
    <w:name w:val="Ueberschriften"/>
    <w:rsid w:val="00065A72"/>
    <w:pPr>
      <w:numPr>
        <w:numId w:val="15"/>
      </w:numPr>
    </w:pPr>
  </w:style>
  <w:style w:type="paragraph" w:styleId="berarbeitung">
    <w:name w:val="Revision"/>
    <w:hidden/>
    <w:uiPriority w:val="99"/>
    <w:semiHidden/>
    <w:rsid w:val="002F3F78"/>
    <w:rPr>
      <w:rFonts w:ascii="Verdana" w:hAnsi="Verdana" w:cs="Tahoma"/>
      <w:bCs/>
      <w:sz w:val="22"/>
      <w:szCs w:val="22"/>
    </w:rPr>
  </w:style>
  <w:style w:type="character" w:styleId="Kommentarzeichen">
    <w:name w:val="annotation reference"/>
    <w:basedOn w:val="Absatz-Standardschriftart"/>
    <w:semiHidden/>
    <w:unhideWhenUsed/>
    <w:rsid w:val="00FE23C6"/>
    <w:rPr>
      <w:sz w:val="16"/>
      <w:szCs w:val="16"/>
    </w:rPr>
  </w:style>
  <w:style w:type="paragraph" w:styleId="Kommentartext">
    <w:name w:val="annotation text"/>
    <w:basedOn w:val="Standard"/>
    <w:link w:val="KommentartextZchn"/>
    <w:semiHidden/>
    <w:unhideWhenUsed/>
    <w:rsid w:val="00FE23C6"/>
    <w:rPr>
      <w:sz w:val="20"/>
      <w:szCs w:val="20"/>
    </w:rPr>
  </w:style>
  <w:style w:type="character" w:customStyle="1" w:styleId="KommentartextZchn">
    <w:name w:val="Kommentartext Zchn"/>
    <w:basedOn w:val="Absatz-Standardschriftart"/>
    <w:link w:val="Kommentartext"/>
    <w:semiHidden/>
    <w:rsid w:val="00FE23C6"/>
    <w:rPr>
      <w:rFonts w:ascii="Verdana" w:hAnsi="Verdana" w:cs="Tahoma"/>
      <w:bCs/>
    </w:rPr>
  </w:style>
  <w:style w:type="paragraph" w:styleId="Kommentarthema">
    <w:name w:val="annotation subject"/>
    <w:basedOn w:val="Kommentartext"/>
    <w:next w:val="Kommentartext"/>
    <w:link w:val="KommentarthemaZchn"/>
    <w:semiHidden/>
    <w:unhideWhenUsed/>
    <w:rsid w:val="00FE23C6"/>
    <w:rPr>
      <w:b/>
    </w:rPr>
  </w:style>
  <w:style w:type="character" w:customStyle="1" w:styleId="KommentarthemaZchn">
    <w:name w:val="Kommentarthema Zchn"/>
    <w:basedOn w:val="KommentartextZchn"/>
    <w:link w:val="Kommentarthema"/>
    <w:semiHidden/>
    <w:rsid w:val="00FE23C6"/>
    <w:rPr>
      <w:rFonts w:ascii="Verdana" w:hAnsi="Verdan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8916">
      <w:bodyDiv w:val="1"/>
      <w:marLeft w:val="0"/>
      <w:marRight w:val="0"/>
      <w:marTop w:val="0"/>
      <w:marBottom w:val="0"/>
      <w:divBdr>
        <w:top w:val="none" w:sz="0" w:space="0" w:color="auto"/>
        <w:left w:val="none" w:sz="0" w:space="0" w:color="auto"/>
        <w:bottom w:val="none" w:sz="0" w:space="0" w:color="auto"/>
        <w:right w:val="none" w:sz="0" w:space="0" w:color="auto"/>
      </w:divBdr>
    </w:div>
    <w:div w:id="402872360">
      <w:bodyDiv w:val="1"/>
      <w:marLeft w:val="0"/>
      <w:marRight w:val="0"/>
      <w:marTop w:val="0"/>
      <w:marBottom w:val="0"/>
      <w:divBdr>
        <w:top w:val="none" w:sz="0" w:space="0" w:color="auto"/>
        <w:left w:val="none" w:sz="0" w:space="0" w:color="auto"/>
        <w:bottom w:val="none" w:sz="0" w:space="0" w:color="auto"/>
        <w:right w:val="none" w:sz="0" w:space="0" w:color="auto"/>
      </w:divBdr>
    </w:div>
    <w:div w:id="14695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Firma</vt:lpstr>
    </vt:vector>
  </TitlesOfParts>
  <Company/>
  <LinksUpToDate>false</LinksUpToDate>
  <CharactersWithSpaces>6719</CharactersWithSpaces>
  <SharedDoc>false</SharedDoc>
  <HLinks>
    <vt:vector size="12" baseType="variant">
      <vt:variant>
        <vt:i4>2818171</vt:i4>
      </vt:variant>
      <vt:variant>
        <vt:i4>3</vt:i4>
      </vt:variant>
      <vt:variant>
        <vt:i4>0</vt:i4>
      </vt:variant>
      <vt:variant>
        <vt:i4>5</vt:i4>
      </vt:variant>
      <vt:variant>
        <vt:lpwstr>http://www.immo-freundlich.de/</vt:lpwstr>
      </vt:variant>
      <vt:variant>
        <vt:lpwstr/>
      </vt:variant>
      <vt:variant>
        <vt:i4>2818171</vt:i4>
      </vt:variant>
      <vt:variant>
        <vt:i4>0</vt:i4>
      </vt:variant>
      <vt:variant>
        <vt:i4>0</vt:i4>
      </vt:variant>
      <vt:variant>
        <vt:i4>5</vt:i4>
      </vt:variant>
      <vt:variant>
        <vt:lpwstr>http://www.immo-freundlich.de/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StB Emmerling</dc:creator>
  <cp:lastModifiedBy>Andreas Wagner</cp:lastModifiedBy>
  <cp:revision>3</cp:revision>
  <cp:lastPrinted>2019-09-20T09:49:00Z</cp:lastPrinted>
  <dcterms:created xsi:type="dcterms:W3CDTF">2023-08-12T08:55:00Z</dcterms:created>
  <dcterms:modified xsi:type="dcterms:W3CDTF">2023-08-23T18:01:00Z</dcterms:modified>
</cp:coreProperties>
</file>